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23F3D7" w14:textId="77777777" w:rsidR="00BA41FC" w:rsidRPr="00E00DC7" w:rsidRDefault="00BA41FC" w:rsidP="003A3D32">
      <w:pPr>
        <w:spacing w:before="33" w:after="59"/>
        <w:ind w:left="152"/>
        <w:rPr>
          <w:i/>
        </w:rPr>
      </w:pPr>
    </w:p>
    <w:p w14:paraId="1B8D9506" w14:textId="219AC5AC" w:rsidR="00052780" w:rsidRPr="00E00DC7" w:rsidRDefault="00052780" w:rsidP="00052780">
      <w:pPr>
        <w:spacing w:before="33" w:after="59"/>
        <w:ind w:left="152"/>
        <w:jc w:val="center"/>
        <w:rPr>
          <w:b/>
          <w:sz w:val="28"/>
          <w:szCs w:val="28"/>
        </w:rPr>
      </w:pPr>
      <w:r w:rsidRPr="00E00DC7">
        <w:rPr>
          <w:b/>
          <w:sz w:val="28"/>
          <w:szCs w:val="28"/>
        </w:rPr>
        <w:t>Emploi du temps pendant le confinement lié au coronavirus.</w:t>
      </w:r>
    </w:p>
    <w:p w14:paraId="499E1DB1" w14:textId="77777777" w:rsidR="00052780" w:rsidRPr="00E00DC7" w:rsidRDefault="00052780" w:rsidP="00052780">
      <w:pPr>
        <w:spacing w:before="33" w:after="59"/>
        <w:ind w:left="152"/>
        <w:jc w:val="center"/>
        <w:rPr>
          <w:b/>
          <w:sz w:val="28"/>
          <w:szCs w:val="28"/>
        </w:rPr>
      </w:pPr>
    </w:p>
    <w:p w14:paraId="780AB954" w14:textId="402ABFD3" w:rsidR="00E00DC7" w:rsidRPr="00E00DC7" w:rsidRDefault="00052780" w:rsidP="001D5B7A">
      <w:pPr>
        <w:spacing w:before="33" w:after="59"/>
        <w:ind w:left="152"/>
        <w:jc w:val="both"/>
        <w:rPr>
          <w:rFonts w:eastAsia="Times New Roman"/>
          <w:iCs/>
          <w:sz w:val="28"/>
          <w:szCs w:val="28"/>
          <w:lang w:eastAsia="fr-FR"/>
        </w:rPr>
      </w:pPr>
      <w:r w:rsidRPr="00E00DC7">
        <w:rPr>
          <w:b/>
          <w:sz w:val="28"/>
          <w:szCs w:val="28"/>
        </w:rPr>
        <w:t>Préambule </w:t>
      </w:r>
      <w:r w:rsidR="00184ADF">
        <w:rPr>
          <w:b/>
          <w:sz w:val="28"/>
          <w:szCs w:val="28"/>
        </w:rPr>
        <w:t>proposé par le</w:t>
      </w:r>
      <w:r w:rsidR="00A954B4">
        <w:rPr>
          <w:b/>
          <w:sz w:val="28"/>
          <w:szCs w:val="28"/>
        </w:rPr>
        <w:t xml:space="preserve">s professeurs ressource autisme </w:t>
      </w:r>
      <w:r w:rsidRPr="00E00DC7">
        <w:rPr>
          <w:b/>
          <w:sz w:val="28"/>
          <w:szCs w:val="28"/>
        </w:rPr>
        <w:t>:</w:t>
      </w:r>
      <w:r w:rsidRPr="00E00DC7">
        <w:rPr>
          <w:sz w:val="28"/>
          <w:szCs w:val="28"/>
        </w:rPr>
        <w:t xml:space="preserve"> </w:t>
      </w:r>
      <w:r w:rsidR="00BA41FC" w:rsidRPr="00E00DC7">
        <w:rPr>
          <w:sz w:val="28"/>
          <w:szCs w:val="28"/>
        </w:rPr>
        <w:t>Nous vous proposons deux exemples d’emploi du temps d’une journée. Chaque emploi du temps doit être adapté aux particularités des besoins de l’</w:t>
      </w:r>
      <w:r w:rsidR="006D3761" w:rsidRPr="00E00DC7">
        <w:rPr>
          <w:sz w:val="28"/>
          <w:szCs w:val="28"/>
        </w:rPr>
        <w:t>enfant</w:t>
      </w:r>
      <w:r w:rsidR="001D5B7A">
        <w:rPr>
          <w:sz w:val="28"/>
          <w:szCs w:val="28"/>
        </w:rPr>
        <w:t>,</w:t>
      </w:r>
      <w:r w:rsidR="006D3761" w:rsidRPr="00E00DC7">
        <w:rPr>
          <w:sz w:val="28"/>
          <w:szCs w:val="28"/>
        </w:rPr>
        <w:t xml:space="preserve"> mais aussi aux contraintes liées à</w:t>
      </w:r>
      <w:r w:rsidR="00BA41FC" w:rsidRPr="00E00DC7">
        <w:rPr>
          <w:sz w:val="28"/>
          <w:szCs w:val="28"/>
        </w:rPr>
        <w:t xml:space="preserve"> l’organisation familiale.</w:t>
      </w:r>
      <w:r w:rsidR="006D3761" w:rsidRPr="00E00DC7">
        <w:rPr>
          <w:sz w:val="28"/>
          <w:szCs w:val="28"/>
        </w:rPr>
        <w:t xml:space="preserve"> </w:t>
      </w:r>
      <w:r w:rsidR="00BA41FC" w:rsidRPr="00E00DC7">
        <w:rPr>
          <w:sz w:val="28"/>
          <w:szCs w:val="28"/>
        </w:rPr>
        <w:t xml:space="preserve">En effet, pour certains enfants qui n’ont pas les capacités d’attention </w:t>
      </w:r>
      <w:r w:rsidR="00505F1A" w:rsidRPr="00E00DC7">
        <w:rPr>
          <w:sz w:val="28"/>
          <w:szCs w:val="28"/>
        </w:rPr>
        <w:t>qui leur permetten</w:t>
      </w:r>
      <w:r w:rsidR="00BA41FC" w:rsidRPr="00E00DC7">
        <w:rPr>
          <w:sz w:val="28"/>
          <w:szCs w:val="28"/>
        </w:rPr>
        <w:t>t de travailler une heure</w:t>
      </w:r>
      <w:r w:rsidR="001D5B7A">
        <w:rPr>
          <w:sz w:val="28"/>
          <w:szCs w:val="28"/>
        </w:rPr>
        <w:t xml:space="preserve"> entière</w:t>
      </w:r>
      <w:r w:rsidRPr="00E00DC7">
        <w:rPr>
          <w:sz w:val="28"/>
          <w:szCs w:val="28"/>
        </w:rPr>
        <w:t>,</w:t>
      </w:r>
      <w:r w:rsidR="00BA41FC" w:rsidRPr="00E00DC7">
        <w:rPr>
          <w:sz w:val="28"/>
          <w:szCs w:val="28"/>
        </w:rPr>
        <w:t xml:space="preserve"> </w:t>
      </w:r>
      <w:r w:rsidR="00505F1A" w:rsidRPr="00E00DC7">
        <w:rPr>
          <w:sz w:val="28"/>
          <w:szCs w:val="28"/>
        </w:rPr>
        <w:t>il co</w:t>
      </w:r>
      <w:r w:rsidR="001D5B7A">
        <w:rPr>
          <w:sz w:val="28"/>
          <w:szCs w:val="28"/>
        </w:rPr>
        <w:t>nviendra d’organiser des pauses ;</w:t>
      </w:r>
      <w:r w:rsidR="00505F1A" w:rsidRPr="00E00DC7">
        <w:rPr>
          <w:sz w:val="28"/>
          <w:szCs w:val="28"/>
        </w:rPr>
        <w:t xml:space="preserve"> pour ceux qui ont besoin de beaucoup bouger</w:t>
      </w:r>
      <w:r w:rsidR="001D5B7A">
        <w:rPr>
          <w:sz w:val="28"/>
          <w:szCs w:val="28"/>
        </w:rPr>
        <w:t>,</w:t>
      </w:r>
      <w:r w:rsidR="00505F1A" w:rsidRPr="00E00DC7">
        <w:rPr>
          <w:sz w:val="28"/>
          <w:szCs w:val="28"/>
        </w:rPr>
        <w:t xml:space="preserve"> il conviendra de proposer plusieurs fois des exercices physiques dans la journée</w:t>
      </w:r>
      <w:r w:rsidR="006D3761" w:rsidRPr="00E00DC7">
        <w:rPr>
          <w:sz w:val="28"/>
          <w:szCs w:val="28"/>
        </w:rPr>
        <w:t xml:space="preserve">. </w:t>
      </w:r>
      <w:r w:rsidR="00E00DC7" w:rsidRPr="00E00DC7">
        <w:rPr>
          <w:rFonts w:eastAsia="Times New Roman"/>
          <w:iCs/>
          <w:sz w:val="28"/>
          <w:szCs w:val="28"/>
          <w:lang w:eastAsia="fr-FR"/>
        </w:rPr>
        <w:t>De même,</w:t>
      </w:r>
      <w:r w:rsidR="00E00DC7">
        <w:rPr>
          <w:rFonts w:eastAsia="Times New Roman"/>
          <w:iCs/>
          <w:sz w:val="28"/>
          <w:szCs w:val="28"/>
          <w:lang w:eastAsia="fr-FR"/>
        </w:rPr>
        <w:t xml:space="preserve"> certains enfants auront un emploi du temps pour la journée</w:t>
      </w:r>
      <w:r w:rsidR="00E00DC7" w:rsidRPr="00E00DC7">
        <w:rPr>
          <w:rFonts w:eastAsia="Times New Roman"/>
          <w:iCs/>
          <w:sz w:val="28"/>
          <w:szCs w:val="28"/>
          <w:lang w:eastAsia="fr-FR"/>
        </w:rPr>
        <w:t xml:space="preserve">, </w:t>
      </w:r>
      <w:r w:rsidR="001D5B7A">
        <w:rPr>
          <w:rFonts w:eastAsia="Times New Roman"/>
          <w:iCs/>
          <w:sz w:val="28"/>
          <w:szCs w:val="28"/>
          <w:lang w:eastAsia="fr-FR"/>
        </w:rPr>
        <w:t>mais il</w:t>
      </w:r>
      <w:r w:rsidR="00E00DC7" w:rsidRPr="00E00DC7">
        <w:rPr>
          <w:rFonts w:eastAsia="Times New Roman"/>
          <w:iCs/>
          <w:sz w:val="28"/>
          <w:szCs w:val="28"/>
          <w:lang w:eastAsia="fr-FR"/>
        </w:rPr>
        <w:t xml:space="preserve"> vaudra </w:t>
      </w:r>
      <w:r w:rsidR="001D5B7A">
        <w:rPr>
          <w:rFonts w:eastAsia="Times New Roman"/>
          <w:iCs/>
          <w:sz w:val="28"/>
          <w:szCs w:val="28"/>
          <w:lang w:eastAsia="fr-FR"/>
        </w:rPr>
        <w:t xml:space="preserve">mieux </w:t>
      </w:r>
      <w:r w:rsidR="00E00DC7" w:rsidRPr="00E00DC7">
        <w:rPr>
          <w:rFonts w:eastAsia="Times New Roman"/>
          <w:iCs/>
          <w:sz w:val="28"/>
          <w:szCs w:val="28"/>
          <w:lang w:eastAsia="fr-FR"/>
        </w:rPr>
        <w:t xml:space="preserve">proposer </w:t>
      </w:r>
      <w:r w:rsidR="00E00DC7">
        <w:rPr>
          <w:rFonts w:eastAsia="Times New Roman"/>
          <w:iCs/>
          <w:sz w:val="28"/>
          <w:szCs w:val="28"/>
          <w:lang w:eastAsia="fr-FR"/>
        </w:rPr>
        <w:t xml:space="preserve">pour d’autres enfants </w:t>
      </w:r>
      <w:r w:rsidR="00E00DC7" w:rsidRPr="00E00DC7">
        <w:rPr>
          <w:rFonts w:eastAsia="Times New Roman"/>
          <w:iCs/>
          <w:sz w:val="28"/>
          <w:szCs w:val="28"/>
          <w:lang w:eastAsia="fr-FR"/>
        </w:rPr>
        <w:t>un emploi du temps sur une demi-journée</w:t>
      </w:r>
      <w:r w:rsidR="00E00DC7">
        <w:rPr>
          <w:rFonts w:eastAsia="Times New Roman"/>
          <w:iCs/>
          <w:sz w:val="28"/>
          <w:szCs w:val="28"/>
          <w:lang w:eastAsia="fr-FR"/>
        </w:rPr>
        <w:t xml:space="preserve"> ou une partie de la journée</w:t>
      </w:r>
      <w:r w:rsidR="001D5B7A">
        <w:rPr>
          <w:rFonts w:eastAsia="Times New Roman"/>
          <w:iCs/>
          <w:sz w:val="28"/>
          <w:szCs w:val="28"/>
          <w:lang w:eastAsia="fr-FR"/>
        </w:rPr>
        <w:t xml:space="preserve">. </w:t>
      </w:r>
      <w:r w:rsidR="00E00DC7" w:rsidRPr="00E00DC7">
        <w:rPr>
          <w:rFonts w:eastAsia="Times New Roman"/>
          <w:iCs/>
          <w:sz w:val="28"/>
          <w:szCs w:val="28"/>
          <w:lang w:eastAsia="fr-FR"/>
        </w:rPr>
        <w:t>En fon</w:t>
      </w:r>
      <w:r w:rsidR="001D5B7A">
        <w:rPr>
          <w:rFonts w:eastAsia="Times New Roman"/>
          <w:iCs/>
          <w:sz w:val="28"/>
          <w:szCs w:val="28"/>
          <w:lang w:eastAsia="fr-FR"/>
        </w:rPr>
        <w:t xml:space="preserve">ction du niveau de symbolisation </w:t>
      </w:r>
      <w:r w:rsidR="00E00DC7" w:rsidRPr="00E00DC7">
        <w:rPr>
          <w:rFonts w:eastAsia="Times New Roman"/>
          <w:iCs/>
          <w:sz w:val="28"/>
          <w:szCs w:val="28"/>
          <w:lang w:eastAsia="fr-FR"/>
        </w:rPr>
        <w:t xml:space="preserve">de l’enfant, il conviendra également d’adapter les </w:t>
      </w:r>
      <w:r w:rsidR="00E00DC7">
        <w:rPr>
          <w:rFonts w:eastAsia="Times New Roman"/>
          <w:iCs/>
          <w:sz w:val="28"/>
          <w:szCs w:val="28"/>
          <w:lang w:eastAsia="fr-FR"/>
        </w:rPr>
        <w:t>représentations </w:t>
      </w:r>
      <w:r w:rsidR="001D5B7A">
        <w:rPr>
          <w:rFonts w:eastAsia="Times New Roman"/>
          <w:iCs/>
          <w:sz w:val="28"/>
          <w:szCs w:val="28"/>
          <w:lang w:eastAsia="fr-FR"/>
        </w:rPr>
        <w:t xml:space="preserve">des </w:t>
      </w:r>
      <w:r w:rsidR="00E00DC7">
        <w:rPr>
          <w:rFonts w:eastAsia="Times New Roman"/>
          <w:iCs/>
          <w:sz w:val="28"/>
          <w:szCs w:val="28"/>
          <w:lang w:eastAsia="fr-FR"/>
        </w:rPr>
        <w:t xml:space="preserve">activités : </w:t>
      </w:r>
      <w:r w:rsidR="00E00DC7" w:rsidRPr="00E00DC7">
        <w:rPr>
          <w:rFonts w:eastAsia="Times New Roman"/>
          <w:iCs/>
          <w:sz w:val="28"/>
          <w:szCs w:val="28"/>
          <w:lang w:eastAsia="fr-FR"/>
        </w:rPr>
        <w:t>objets, photos</w:t>
      </w:r>
      <w:r w:rsidR="00E00DC7">
        <w:rPr>
          <w:rFonts w:eastAsia="Times New Roman"/>
          <w:iCs/>
          <w:sz w:val="28"/>
          <w:szCs w:val="28"/>
          <w:lang w:eastAsia="fr-FR"/>
        </w:rPr>
        <w:t>, pictogrammes</w:t>
      </w:r>
      <w:r w:rsidR="00E00DC7" w:rsidRPr="00E00DC7">
        <w:rPr>
          <w:rFonts w:eastAsia="Times New Roman"/>
          <w:iCs/>
          <w:sz w:val="28"/>
          <w:szCs w:val="28"/>
          <w:lang w:eastAsia="fr-FR"/>
        </w:rPr>
        <w:t xml:space="preserve">, </w:t>
      </w:r>
      <w:r w:rsidR="001D5B7A">
        <w:rPr>
          <w:rFonts w:eastAsia="Times New Roman"/>
          <w:iCs/>
          <w:sz w:val="28"/>
          <w:szCs w:val="28"/>
          <w:lang w:eastAsia="fr-FR"/>
        </w:rPr>
        <w:t xml:space="preserve">signes, écrits. Le repérage pourra aussi être adapté aux habitudes de l’enfant :  </w:t>
      </w:r>
      <w:r w:rsidR="001D5B7A" w:rsidRPr="00E00DC7">
        <w:rPr>
          <w:rFonts w:eastAsia="Times New Roman"/>
          <w:iCs/>
          <w:sz w:val="28"/>
          <w:szCs w:val="28"/>
          <w:lang w:eastAsia="fr-FR"/>
        </w:rPr>
        <w:t>cartes à enlever au fur et à mesure du déroulement de la journée</w:t>
      </w:r>
      <w:r w:rsidR="001D5B7A">
        <w:rPr>
          <w:rFonts w:eastAsia="Times New Roman"/>
          <w:iCs/>
          <w:sz w:val="28"/>
          <w:szCs w:val="28"/>
          <w:lang w:eastAsia="fr-FR"/>
        </w:rPr>
        <w:t xml:space="preserve"> par exemple, activités cochées au fur et à mesure où elles se déroulent, etc</w:t>
      </w:r>
      <w:r w:rsidR="001D5B7A" w:rsidRPr="00E00DC7">
        <w:rPr>
          <w:rFonts w:eastAsia="Times New Roman"/>
          <w:iCs/>
          <w:sz w:val="28"/>
          <w:szCs w:val="28"/>
          <w:lang w:eastAsia="fr-FR"/>
        </w:rPr>
        <w:t>.</w:t>
      </w:r>
    </w:p>
    <w:p w14:paraId="0E8CAE06" w14:textId="77777777" w:rsidR="00B92070" w:rsidRPr="00E00DC7" w:rsidRDefault="00B92070" w:rsidP="00052780">
      <w:pPr>
        <w:spacing w:before="33" w:after="59"/>
        <w:ind w:left="152"/>
        <w:jc w:val="both"/>
        <w:rPr>
          <w:sz w:val="28"/>
          <w:szCs w:val="28"/>
        </w:rPr>
      </w:pPr>
    </w:p>
    <w:p w14:paraId="5D2B3710" w14:textId="456A351E" w:rsidR="00E00DC7" w:rsidRPr="00E00DC7" w:rsidRDefault="006D3761" w:rsidP="00E00DC7">
      <w:pPr>
        <w:spacing w:before="33" w:after="59"/>
        <w:ind w:left="152"/>
        <w:jc w:val="both"/>
        <w:rPr>
          <w:rFonts w:eastAsia="Times New Roman"/>
          <w:lang w:eastAsia="fr-FR"/>
        </w:rPr>
      </w:pPr>
      <w:r w:rsidRPr="00E00DC7">
        <w:rPr>
          <w:sz w:val="28"/>
          <w:szCs w:val="28"/>
        </w:rPr>
        <w:t>L</w:t>
      </w:r>
      <w:r w:rsidR="00F32341" w:rsidRPr="00E00DC7">
        <w:rPr>
          <w:sz w:val="28"/>
          <w:szCs w:val="28"/>
        </w:rPr>
        <w:t>a proposition d’un emploi du temps s</w:t>
      </w:r>
      <w:r w:rsidRPr="00E00DC7">
        <w:rPr>
          <w:sz w:val="28"/>
          <w:szCs w:val="28"/>
        </w:rPr>
        <w:t xml:space="preserve">e </w:t>
      </w:r>
      <w:r w:rsidR="00F32341" w:rsidRPr="00E00DC7">
        <w:rPr>
          <w:sz w:val="28"/>
          <w:szCs w:val="28"/>
        </w:rPr>
        <w:t xml:space="preserve">fait en </w:t>
      </w:r>
      <w:r w:rsidRPr="00E00DC7">
        <w:rPr>
          <w:sz w:val="28"/>
          <w:szCs w:val="28"/>
        </w:rPr>
        <w:t xml:space="preserve">lien entre l’enseignant, les parents de l’enfant et les partenaires de l’éducation nationale qui travaillent </w:t>
      </w:r>
      <w:r w:rsidR="00052780" w:rsidRPr="00E00DC7">
        <w:rPr>
          <w:sz w:val="28"/>
          <w:szCs w:val="28"/>
        </w:rPr>
        <w:t xml:space="preserve">habituellement </w:t>
      </w:r>
      <w:r w:rsidR="00386266" w:rsidRPr="00E00DC7">
        <w:rPr>
          <w:sz w:val="28"/>
          <w:szCs w:val="28"/>
        </w:rPr>
        <w:t xml:space="preserve">avec l’enfant, tous </w:t>
      </w:r>
      <w:r w:rsidRPr="00E00DC7">
        <w:rPr>
          <w:sz w:val="28"/>
          <w:szCs w:val="28"/>
        </w:rPr>
        <w:t xml:space="preserve">seront une ressource pour la famille </w:t>
      </w:r>
      <w:r w:rsidR="00052780" w:rsidRPr="00E00DC7">
        <w:rPr>
          <w:sz w:val="28"/>
          <w:szCs w:val="28"/>
        </w:rPr>
        <w:t xml:space="preserve">de l’enfant </w:t>
      </w:r>
      <w:r w:rsidRPr="00E00DC7">
        <w:rPr>
          <w:sz w:val="28"/>
          <w:szCs w:val="28"/>
        </w:rPr>
        <w:t>qui présente un TSA</w:t>
      </w:r>
      <w:r w:rsidR="00052780" w:rsidRPr="00E00DC7">
        <w:rPr>
          <w:sz w:val="28"/>
          <w:szCs w:val="28"/>
        </w:rPr>
        <w:t>.</w:t>
      </w:r>
      <w:r w:rsidRPr="00E00DC7">
        <w:rPr>
          <w:sz w:val="28"/>
          <w:szCs w:val="28"/>
        </w:rPr>
        <w:t xml:space="preserve"> </w:t>
      </w:r>
    </w:p>
    <w:p w14:paraId="14D622BF" w14:textId="77777777" w:rsidR="00386266" w:rsidRPr="00E00DC7" w:rsidRDefault="00386266" w:rsidP="00052780">
      <w:pPr>
        <w:spacing w:before="33" w:after="59"/>
        <w:ind w:left="152"/>
        <w:jc w:val="both"/>
        <w:rPr>
          <w:sz w:val="28"/>
          <w:szCs w:val="28"/>
        </w:rPr>
      </w:pPr>
    </w:p>
    <w:p w14:paraId="33EEDEAD" w14:textId="0695F6D8" w:rsidR="00B92070" w:rsidRDefault="006D3761" w:rsidP="00184ADF">
      <w:pPr>
        <w:spacing w:before="33" w:after="59"/>
        <w:ind w:left="152"/>
        <w:jc w:val="both"/>
        <w:rPr>
          <w:iCs/>
          <w:sz w:val="28"/>
          <w:szCs w:val="28"/>
        </w:rPr>
      </w:pPr>
      <w:r w:rsidRPr="00184ADF">
        <w:rPr>
          <w:sz w:val="28"/>
          <w:szCs w:val="28"/>
        </w:rPr>
        <w:t xml:space="preserve">Il ne s’agit pas </w:t>
      </w:r>
      <w:r w:rsidR="00052780" w:rsidRPr="00184ADF">
        <w:rPr>
          <w:sz w:val="28"/>
          <w:szCs w:val="28"/>
        </w:rPr>
        <w:t xml:space="preserve">pour nous </w:t>
      </w:r>
      <w:r w:rsidRPr="00184ADF">
        <w:rPr>
          <w:sz w:val="28"/>
          <w:szCs w:val="28"/>
        </w:rPr>
        <w:t>de donner des modèles</w:t>
      </w:r>
      <w:r w:rsidR="001D5B7A" w:rsidRPr="00184ADF">
        <w:rPr>
          <w:sz w:val="28"/>
          <w:szCs w:val="28"/>
        </w:rPr>
        <w:t>,</w:t>
      </w:r>
      <w:r w:rsidRPr="00184ADF">
        <w:rPr>
          <w:sz w:val="28"/>
          <w:szCs w:val="28"/>
        </w:rPr>
        <w:t xml:space="preserve"> mai</w:t>
      </w:r>
      <w:r w:rsidR="001D5B7A" w:rsidRPr="00184ADF">
        <w:rPr>
          <w:sz w:val="28"/>
          <w:szCs w:val="28"/>
        </w:rPr>
        <w:t>s de proposer des exemples qui s</w:t>
      </w:r>
      <w:r w:rsidRPr="00184ADF">
        <w:rPr>
          <w:sz w:val="28"/>
          <w:szCs w:val="28"/>
        </w:rPr>
        <w:t>’</w:t>
      </w:r>
      <w:r w:rsidR="00052780" w:rsidRPr="00184ADF">
        <w:rPr>
          <w:sz w:val="28"/>
          <w:szCs w:val="28"/>
        </w:rPr>
        <w:t>ajusteront et qui</w:t>
      </w:r>
      <w:r w:rsidR="00386266" w:rsidRPr="00184ADF">
        <w:rPr>
          <w:sz w:val="28"/>
          <w:szCs w:val="28"/>
        </w:rPr>
        <w:t xml:space="preserve"> peut-être</w:t>
      </w:r>
      <w:r w:rsidR="00052780" w:rsidRPr="00184ADF">
        <w:rPr>
          <w:sz w:val="28"/>
          <w:szCs w:val="28"/>
        </w:rPr>
        <w:t xml:space="preserve"> pourront demander du temps. Dison</w:t>
      </w:r>
      <w:r w:rsidR="001D5B7A" w:rsidRPr="00184ADF">
        <w:rPr>
          <w:sz w:val="28"/>
          <w:szCs w:val="28"/>
        </w:rPr>
        <w:t>s que ces exemples sont du prêt-à-</w:t>
      </w:r>
      <w:r w:rsidR="00052780" w:rsidRPr="00184ADF">
        <w:rPr>
          <w:sz w:val="28"/>
          <w:szCs w:val="28"/>
        </w:rPr>
        <w:t>porter et que pour chaque enfant il conviend</w:t>
      </w:r>
      <w:r w:rsidR="001D5B7A" w:rsidRPr="00184ADF">
        <w:rPr>
          <w:sz w:val="28"/>
          <w:szCs w:val="28"/>
        </w:rPr>
        <w:t>ra de rechercher du sur-mesure.</w:t>
      </w:r>
      <w:r w:rsidR="00184ADF" w:rsidRPr="00184ADF">
        <w:rPr>
          <w:i/>
          <w:iCs/>
          <w:sz w:val="28"/>
          <w:szCs w:val="28"/>
        </w:rPr>
        <w:t xml:space="preserve"> </w:t>
      </w:r>
      <w:r w:rsidR="00184ADF" w:rsidRPr="00184ADF">
        <w:rPr>
          <w:iCs/>
          <w:sz w:val="28"/>
          <w:szCs w:val="28"/>
        </w:rPr>
        <w:t>C’est pourquoi, ces propositions sont volontairement laissées en format Word afin de pouvoir être modifiées selon votre convenance (horaires, activités…).</w:t>
      </w:r>
    </w:p>
    <w:p w14:paraId="422B600F" w14:textId="77777777" w:rsidR="00184ADF" w:rsidRPr="00E00DC7" w:rsidRDefault="00184ADF" w:rsidP="00184ADF">
      <w:pPr>
        <w:spacing w:before="33" w:after="59"/>
        <w:ind w:left="152"/>
        <w:jc w:val="both"/>
        <w:rPr>
          <w:sz w:val="28"/>
          <w:szCs w:val="28"/>
        </w:rPr>
      </w:pPr>
    </w:p>
    <w:p w14:paraId="1A6D2705" w14:textId="7C37DFE9" w:rsidR="00B92070" w:rsidRPr="00E00DC7" w:rsidRDefault="00F32341" w:rsidP="00184ADF">
      <w:pPr>
        <w:spacing w:before="33" w:after="59"/>
        <w:ind w:left="152"/>
        <w:jc w:val="both"/>
        <w:rPr>
          <w:sz w:val="28"/>
          <w:szCs w:val="28"/>
        </w:rPr>
      </w:pPr>
      <w:r w:rsidRPr="00E00DC7">
        <w:rPr>
          <w:sz w:val="28"/>
          <w:szCs w:val="28"/>
        </w:rPr>
        <w:t>Pour rappel, les liens suivant</w:t>
      </w:r>
      <w:r w:rsidR="00B92070" w:rsidRPr="00E00DC7">
        <w:rPr>
          <w:sz w:val="28"/>
          <w:szCs w:val="28"/>
        </w:rPr>
        <w:t>s</w:t>
      </w:r>
      <w:r w:rsidRPr="00E00DC7">
        <w:rPr>
          <w:sz w:val="28"/>
          <w:szCs w:val="28"/>
        </w:rPr>
        <w:t xml:space="preserve"> adressés aux familles :</w:t>
      </w:r>
      <w:bookmarkStart w:id="0" w:name="_GoBack"/>
      <w:bookmarkEnd w:id="0"/>
    </w:p>
    <w:p w14:paraId="60D58384" w14:textId="002F2F1B" w:rsidR="00B92070" w:rsidRPr="00E00DC7" w:rsidRDefault="00720ED5" w:rsidP="00052780">
      <w:pPr>
        <w:spacing w:before="33" w:after="59"/>
        <w:rPr>
          <w:color w:val="0000FF"/>
          <w:sz w:val="20"/>
          <w:szCs w:val="20"/>
          <w:u w:val="single"/>
        </w:rPr>
      </w:pPr>
      <w:hyperlink r:id="rId6" w:history="1">
        <w:r w:rsidR="00F32341" w:rsidRPr="00E00DC7">
          <w:rPr>
            <w:rStyle w:val="Lienhypertexte"/>
            <w:sz w:val="20"/>
            <w:szCs w:val="20"/>
          </w:rPr>
          <w:t>http://conservatoire.etab.ac-lille.fr/files/2020/03/fiche_parents.pdf</w:t>
        </w:r>
      </w:hyperlink>
    </w:p>
    <w:p w14:paraId="3C451609" w14:textId="77777777" w:rsidR="00B92070" w:rsidRPr="00E00DC7" w:rsidRDefault="00720ED5" w:rsidP="00B92070">
      <w:pPr>
        <w:spacing w:before="100" w:beforeAutospacing="1"/>
        <w:rPr>
          <w:rFonts w:eastAsia="Times New Roman"/>
          <w:sz w:val="20"/>
          <w:szCs w:val="20"/>
          <w:lang w:eastAsia="fr-FR"/>
        </w:rPr>
      </w:pPr>
      <w:hyperlink r:id="rId7" w:history="1">
        <w:r w:rsidR="00B92070" w:rsidRPr="00E00DC7">
          <w:rPr>
            <w:rFonts w:eastAsia="Times New Roman"/>
            <w:color w:val="0000FF"/>
            <w:sz w:val="20"/>
            <w:szCs w:val="20"/>
            <w:u w:val="single"/>
            <w:lang w:eastAsia="fr-FR"/>
          </w:rPr>
          <w:t>https://www.gouvernement.fr/la-plateforme-d-ecoute-autisme-info-service-accessible-des-le-2-avril</w:t>
        </w:r>
      </w:hyperlink>
    </w:p>
    <w:p w14:paraId="416B2A71" w14:textId="77777777" w:rsidR="00B92070" w:rsidRPr="00E00DC7" w:rsidRDefault="00720ED5" w:rsidP="00B92070">
      <w:pPr>
        <w:spacing w:before="100" w:beforeAutospacing="1"/>
        <w:rPr>
          <w:rFonts w:eastAsia="Times New Roman"/>
          <w:sz w:val="20"/>
          <w:szCs w:val="20"/>
          <w:lang w:eastAsia="fr-FR"/>
        </w:rPr>
      </w:pPr>
      <w:hyperlink r:id="rId8" w:history="1">
        <w:r w:rsidR="00B92070" w:rsidRPr="00E00DC7">
          <w:rPr>
            <w:rFonts w:eastAsia="Times New Roman"/>
            <w:color w:val="0000FF"/>
            <w:sz w:val="20"/>
            <w:szCs w:val="20"/>
            <w:u w:val="single"/>
            <w:lang w:eastAsia="fr-FR"/>
          </w:rPr>
          <w:t>https://handicap.gouv.fr/presse/communiques-de-presse/article/coronavirus-et-autisme-une-plateforme-d-ecoute-renforcee</w:t>
        </w:r>
      </w:hyperlink>
    </w:p>
    <w:p w14:paraId="4747FC5B" w14:textId="77777777" w:rsidR="00B92070" w:rsidRPr="00E00DC7" w:rsidRDefault="00720ED5" w:rsidP="00B92070">
      <w:pPr>
        <w:spacing w:before="100" w:beforeAutospacing="1"/>
        <w:rPr>
          <w:rFonts w:eastAsia="Times New Roman"/>
          <w:sz w:val="20"/>
          <w:szCs w:val="20"/>
          <w:lang w:eastAsia="fr-FR"/>
        </w:rPr>
      </w:pPr>
      <w:hyperlink r:id="rId9" w:history="1">
        <w:r w:rsidR="00B92070" w:rsidRPr="00E00DC7">
          <w:rPr>
            <w:rFonts w:eastAsia="Times New Roman"/>
            <w:color w:val="0000FF"/>
            <w:sz w:val="20"/>
            <w:szCs w:val="20"/>
            <w:u w:val="single"/>
            <w:lang w:eastAsia="fr-FR"/>
          </w:rPr>
          <w:t>https://informations.handicap.fr/a-autisme-et-coronavirus-ecoute-telephonique-renforcee-12720.php</w:t>
        </w:r>
      </w:hyperlink>
    </w:p>
    <w:p w14:paraId="5CFEBDBC" w14:textId="4740AC64" w:rsidR="00E64C0B" w:rsidRPr="00E00DC7" w:rsidRDefault="00E64C0B" w:rsidP="00386266">
      <w:pPr>
        <w:spacing w:before="33" w:after="59"/>
        <w:rPr>
          <w:b/>
        </w:rPr>
      </w:pPr>
    </w:p>
    <w:p w14:paraId="2B2323F6" w14:textId="07282E60" w:rsidR="00E64C0B" w:rsidRPr="00184ADF" w:rsidRDefault="00B92070" w:rsidP="00B92070">
      <w:pPr>
        <w:spacing w:before="33" w:after="59"/>
        <w:ind w:left="152"/>
        <w:rPr>
          <w:b/>
        </w:rPr>
      </w:pPr>
      <w:r w:rsidRPr="00184ADF">
        <w:rPr>
          <w:b/>
        </w:rPr>
        <w:t>L’exemple 1 est un emplo</w:t>
      </w:r>
      <w:r w:rsidR="001D5B7A" w:rsidRPr="00184ADF">
        <w:rPr>
          <w:b/>
        </w:rPr>
        <w:t xml:space="preserve">i du temps proposé par Madame </w:t>
      </w:r>
      <w:r w:rsidR="00BA64D6" w:rsidRPr="00184ADF">
        <w:rPr>
          <w:b/>
        </w:rPr>
        <w:t xml:space="preserve">Priscille </w:t>
      </w:r>
      <w:r w:rsidR="001D5B7A" w:rsidRPr="00184ADF">
        <w:rPr>
          <w:b/>
        </w:rPr>
        <w:t>Fé</w:t>
      </w:r>
      <w:r w:rsidRPr="00184ADF">
        <w:rPr>
          <w:b/>
        </w:rPr>
        <w:t>raud coordonnatrice ULIS TSA Rhône</w:t>
      </w:r>
      <w:r w:rsidR="00184ADF">
        <w:rPr>
          <w:b/>
        </w:rPr>
        <w:t>.</w:t>
      </w:r>
      <w:r w:rsidRPr="00184ADF">
        <w:rPr>
          <w:b/>
        </w:rPr>
        <w:t xml:space="preserve"> </w:t>
      </w:r>
    </w:p>
    <w:p w14:paraId="2F8F50A7" w14:textId="2B87DE69" w:rsidR="00386266" w:rsidRPr="00184ADF" w:rsidRDefault="00B92070" w:rsidP="00BA64D6">
      <w:pPr>
        <w:spacing w:before="33" w:after="59"/>
        <w:ind w:left="152"/>
        <w:rPr>
          <w:b/>
        </w:rPr>
      </w:pPr>
      <w:r w:rsidRPr="00184ADF">
        <w:rPr>
          <w:b/>
        </w:rPr>
        <w:t xml:space="preserve">L’exemple 2 est un emploi du temps proposé par </w:t>
      </w:r>
      <w:r w:rsidR="00BA64D6" w:rsidRPr="00184ADF">
        <w:rPr>
          <w:b/>
        </w:rPr>
        <w:t xml:space="preserve">Maïc Sagel Professeure Ressource Autisme du </w:t>
      </w:r>
      <w:r w:rsidRPr="00184ADF">
        <w:rPr>
          <w:b/>
        </w:rPr>
        <w:t>service école inclusive de la DSDEN 33</w:t>
      </w:r>
      <w:r w:rsidR="00184ADF">
        <w:rPr>
          <w:b/>
        </w:rPr>
        <w:t>.</w:t>
      </w:r>
    </w:p>
    <w:p w14:paraId="0DCD1D3C" w14:textId="77777777" w:rsidR="00E64C0B" w:rsidRPr="00E00DC7" w:rsidRDefault="00E64C0B" w:rsidP="00052780">
      <w:pPr>
        <w:spacing w:before="33" w:after="59"/>
        <w:ind w:left="152"/>
        <w:jc w:val="center"/>
        <w:rPr>
          <w:b/>
        </w:rPr>
      </w:pPr>
    </w:p>
    <w:p w14:paraId="456C549B" w14:textId="64F87E52" w:rsidR="00052780" w:rsidRPr="00BA64D6" w:rsidRDefault="00052780" w:rsidP="00BA64D6">
      <w:pPr>
        <w:spacing w:before="33" w:after="59"/>
        <w:ind w:firstLine="152"/>
        <w:rPr>
          <w:b/>
          <w:sz w:val="24"/>
          <w:szCs w:val="24"/>
        </w:rPr>
      </w:pPr>
      <w:r w:rsidRPr="00BA64D6">
        <w:rPr>
          <w:b/>
          <w:sz w:val="24"/>
          <w:szCs w:val="24"/>
        </w:rPr>
        <w:t>Exemple 1 d’emploi du temps visuel </w:t>
      </w:r>
      <w:r w:rsidR="000D2E42" w:rsidRPr="00BA64D6">
        <w:rPr>
          <w:b/>
          <w:sz w:val="24"/>
          <w:szCs w:val="24"/>
        </w:rPr>
        <w:t xml:space="preserve">proposé par Priscille Féraud coordonnatrice ULIS TSA </w:t>
      </w:r>
      <w:r w:rsidRPr="00BA64D6">
        <w:rPr>
          <w:b/>
          <w:sz w:val="24"/>
          <w:szCs w:val="24"/>
        </w:rPr>
        <w:t>:</w:t>
      </w:r>
    </w:p>
    <w:p w14:paraId="7C2F7DF7" w14:textId="11752BFB" w:rsidR="00052780" w:rsidRPr="00E00DC7" w:rsidRDefault="00052780" w:rsidP="000D2E42">
      <w:pPr>
        <w:jc w:val="center"/>
        <w:rPr>
          <w:b/>
          <w:sz w:val="24"/>
          <w:szCs w:val="24"/>
        </w:rPr>
      </w:pPr>
      <w:r w:rsidRPr="00E00DC7">
        <w:rPr>
          <w:b/>
          <w:sz w:val="24"/>
          <w:szCs w:val="24"/>
        </w:rPr>
        <w:t>Emploi du temps des jours d’école, pendant la fermeture de l’école.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33"/>
        <w:gridCol w:w="3589"/>
        <w:gridCol w:w="4046"/>
      </w:tblGrid>
      <w:tr w:rsidR="00052780" w:rsidRPr="00E00DC7" w14:paraId="3DBC6DB1" w14:textId="77777777" w:rsidTr="006739A6">
        <w:trPr>
          <w:trHeight w:val="1324"/>
        </w:trPr>
        <w:tc>
          <w:tcPr>
            <w:tcW w:w="2901" w:type="dxa"/>
          </w:tcPr>
          <w:p w14:paraId="45005DA6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Avant 9h</w:t>
            </w:r>
          </w:p>
        </w:tc>
        <w:tc>
          <w:tcPr>
            <w:tcW w:w="4109" w:type="dxa"/>
          </w:tcPr>
          <w:p w14:paraId="3A1578F4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Lever</w:t>
            </w:r>
          </w:p>
          <w:p w14:paraId="64CE05B3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Toilette</w:t>
            </w:r>
          </w:p>
          <w:p w14:paraId="4EBD94CB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Habillage</w:t>
            </w:r>
          </w:p>
          <w:p w14:paraId="5A0217BF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Petit déjeuner</w:t>
            </w:r>
          </w:p>
          <w:p w14:paraId="1D55D8B9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Lavage des dents</w:t>
            </w:r>
          </w:p>
        </w:tc>
        <w:tc>
          <w:tcPr>
            <w:tcW w:w="4726" w:type="dxa"/>
          </w:tcPr>
          <w:p w14:paraId="0167FEFD" w14:textId="77777777" w:rsidR="00052780" w:rsidRPr="00E00DC7" w:rsidRDefault="00052780" w:rsidP="006739A6">
            <w:pPr>
              <w:rPr>
                <w:noProof/>
                <w:lang w:eastAsia="fr-FR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53F4730A" wp14:editId="63EE37B3">
                  <wp:extent cx="1024892" cy="999376"/>
                  <wp:effectExtent l="0" t="0" r="381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62" cy="100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rPr>
                <w:noProof/>
                <w:lang w:eastAsia="fr-FR"/>
              </w:rPr>
              <w:t xml:space="preserve"> </w:t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44DBAB8A" wp14:editId="3A509AFC">
                  <wp:extent cx="1671014" cy="898634"/>
                  <wp:effectExtent l="0" t="0" r="571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98" cy="89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DD1DB" w14:textId="77777777" w:rsidR="00052780" w:rsidRPr="00E00DC7" w:rsidRDefault="00052780" w:rsidP="006739A6">
            <w:pPr>
              <w:rPr>
                <w:noProof/>
                <w:lang w:eastAsia="fr-FR"/>
              </w:rPr>
            </w:pPr>
          </w:p>
          <w:p w14:paraId="60587CE6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415684D2" wp14:editId="2F324CDF">
                  <wp:extent cx="1024759" cy="603625"/>
                  <wp:effectExtent l="0" t="0" r="4445" b="635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67" cy="607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rPr>
                <w:sz w:val="36"/>
              </w:rPr>
              <w:t xml:space="preserve">  </w:t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37BBE606" wp14:editId="3E7433F2">
                  <wp:extent cx="787631" cy="804041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970" cy="80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0B1D5F7B" w14:textId="77777777" w:rsidTr="006739A6">
        <w:trPr>
          <w:trHeight w:val="1324"/>
        </w:trPr>
        <w:tc>
          <w:tcPr>
            <w:tcW w:w="2901" w:type="dxa"/>
          </w:tcPr>
          <w:p w14:paraId="00C8F147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9h-9h15</w:t>
            </w:r>
          </w:p>
        </w:tc>
        <w:tc>
          <w:tcPr>
            <w:tcW w:w="4109" w:type="dxa"/>
          </w:tcPr>
          <w:p w14:paraId="37DCD954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Chaque jour compte</w:t>
            </w:r>
          </w:p>
        </w:tc>
        <w:tc>
          <w:tcPr>
            <w:tcW w:w="4726" w:type="dxa"/>
          </w:tcPr>
          <w:p w14:paraId="2E8A4F9F" w14:textId="77777777" w:rsidR="00052780" w:rsidRPr="00E00DC7" w:rsidRDefault="00052780" w:rsidP="006739A6">
            <w:pPr>
              <w:rPr>
                <w:noProof/>
                <w:lang w:eastAsia="fr-FR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0AF9947F" wp14:editId="23C28DDA">
                  <wp:extent cx="914400" cy="930275"/>
                  <wp:effectExtent l="0" t="0" r="0" b="317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72018F5A" w14:textId="77777777" w:rsidTr="006739A6">
        <w:trPr>
          <w:trHeight w:val="1324"/>
        </w:trPr>
        <w:tc>
          <w:tcPr>
            <w:tcW w:w="2901" w:type="dxa"/>
          </w:tcPr>
          <w:p w14:paraId="00E4A790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9h15-10h15</w:t>
            </w:r>
          </w:p>
        </w:tc>
        <w:tc>
          <w:tcPr>
            <w:tcW w:w="4109" w:type="dxa"/>
          </w:tcPr>
          <w:p w14:paraId="5EFCE36D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Français</w:t>
            </w:r>
          </w:p>
        </w:tc>
        <w:tc>
          <w:tcPr>
            <w:tcW w:w="4726" w:type="dxa"/>
          </w:tcPr>
          <w:p w14:paraId="26ADBB92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79C8A322" wp14:editId="21273F5F">
                  <wp:extent cx="1308735" cy="756920"/>
                  <wp:effectExtent l="0" t="0" r="5715" b="508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1C2CF16E" w14:textId="77777777" w:rsidTr="006739A6">
        <w:trPr>
          <w:trHeight w:val="1324"/>
        </w:trPr>
        <w:tc>
          <w:tcPr>
            <w:tcW w:w="2901" w:type="dxa"/>
          </w:tcPr>
          <w:p w14:paraId="40E55C31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10h15-10h30</w:t>
            </w:r>
          </w:p>
        </w:tc>
        <w:tc>
          <w:tcPr>
            <w:tcW w:w="4109" w:type="dxa"/>
          </w:tcPr>
          <w:p w14:paraId="3A0E9E3D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Lavage des mains</w:t>
            </w:r>
          </w:p>
          <w:p w14:paraId="5DD96D37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« récréation »</w:t>
            </w:r>
          </w:p>
        </w:tc>
        <w:tc>
          <w:tcPr>
            <w:tcW w:w="4726" w:type="dxa"/>
          </w:tcPr>
          <w:p w14:paraId="793FB5C3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79B6E844" wp14:editId="78F960DA">
                  <wp:extent cx="1142039" cy="851338"/>
                  <wp:effectExtent l="0" t="0" r="1270" b="635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rPr>
                <w:sz w:val="36"/>
              </w:rPr>
              <w:t xml:space="preserve">   </w:t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1205779F" wp14:editId="76CABBF1">
                  <wp:extent cx="1024759" cy="783544"/>
                  <wp:effectExtent l="0" t="0" r="4445" b="0"/>
                  <wp:docPr id="47" name="Image 47" descr="rec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rec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92" cy="78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0E463640" w14:textId="77777777" w:rsidTr="006739A6">
        <w:trPr>
          <w:trHeight w:val="1324"/>
        </w:trPr>
        <w:tc>
          <w:tcPr>
            <w:tcW w:w="2901" w:type="dxa"/>
          </w:tcPr>
          <w:p w14:paraId="0336B88B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10h30-11h30</w:t>
            </w:r>
          </w:p>
        </w:tc>
        <w:tc>
          <w:tcPr>
            <w:tcW w:w="4109" w:type="dxa"/>
          </w:tcPr>
          <w:p w14:paraId="65526D15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 xml:space="preserve">EPS = activité sportive </w:t>
            </w:r>
          </w:p>
        </w:tc>
        <w:tc>
          <w:tcPr>
            <w:tcW w:w="4726" w:type="dxa"/>
          </w:tcPr>
          <w:p w14:paraId="262FAE80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5A98FAB2" wp14:editId="39D6591A">
                  <wp:extent cx="804041" cy="804041"/>
                  <wp:effectExtent l="0" t="0" r="0" b="0"/>
                  <wp:docPr id="48" name="Image 48" descr="eps.gif (29554 octet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ps.gif (29554 octet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85" cy="80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152955A8" w14:textId="77777777" w:rsidTr="006739A6">
        <w:trPr>
          <w:trHeight w:val="1324"/>
        </w:trPr>
        <w:tc>
          <w:tcPr>
            <w:tcW w:w="2901" w:type="dxa"/>
          </w:tcPr>
          <w:p w14:paraId="369BEF3F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11h30-12h </w:t>
            </w:r>
          </w:p>
        </w:tc>
        <w:tc>
          <w:tcPr>
            <w:tcW w:w="4109" w:type="dxa"/>
          </w:tcPr>
          <w:p w14:paraId="17360DFE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Lavage des mains</w:t>
            </w:r>
          </w:p>
          <w:p w14:paraId="0FC39567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Préparation du repas</w:t>
            </w:r>
          </w:p>
        </w:tc>
        <w:tc>
          <w:tcPr>
            <w:tcW w:w="4726" w:type="dxa"/>
          </w:tcPr>
          <w:p w14:paraId="5D4758DF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6F251D7F" wp14:editId="7DE99648">
                  <wp:extent cx="1142039" cy="851338"/>
                  <wp:effectExtent l="0" t="0" r="1270" b="635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rPr>
                <w:sz w:val="36"/>
              </w:rPr>
              <w:t xml:space="preserve">  </w:t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05373FD2" wp14:editId="339811EA">
                  <wp:extent cx="1024759" cy="878365"/>
                  <wp:effectExtent l="0" t="0" r="444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77" cy="88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08B129D1" w14:textId="77777777" w:rsidTr="006739A6">
        <w:trPr>
          <w:trHeight w:val="1324"/>
        </w:trPr>
        <w:tc>
          <w:tcPr>
            <w:tcW w:w="2901" w:type="dxa"/>
          </w:tcPr>
          <w:p w14:paraId="6DC7BE0F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12h-13h</w:t>
            </w:r>
          </w:p>
        </w:tc>
        <w:tc>
          <w:tcPr>
            <w:tcW w:w="4109" w:type="dxa"/>
          </w:tcPr>
          <w:p w14:paraId="22D32FD9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Repas</w:t>
            </w:r>
          </w:p>
        </w:tc>
        <w:tc>
          <w:tcPr>
            <w:tcW w:w="4726" w:type="dxa"/>
          </w:tcPr>
          <w:p w14:paraId="1ADF6EFA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6BF40171" wp14:editId="0AE8382D">
                  <wp:extent cx="709448" cy="873482"/>
                  <wp:effectExtent l="0" t="0" r="0" b="317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59" cy="87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1639189C" w14:textId="77777777" w:rsidTr="006739A6">
        <w:trPr>
          <w:trHeight w:val="1324"/>
        </w:trPr>
        <w:tc>
          <w:tcPr>
            <w:tcW w:w="2901" w:type="dxa"/>
          </w:tcPr>
          <w:p w14:paraId="0F9DE4DC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lastRenderedPageBreak/>
              <w:t>13h-14h</w:t>
            </w:r>
          </w:p>
        </w:tc>
        <w:tc>
          <w:tcPr>
            <w:tcW w:w="4109" w:type="dxa"/>
          </w:tcPr>
          <w:p w14:paraId="37618CA9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Temps libre</w:t>
            </w:r>
          </w:p>
        </w:tc>
        <w:tc>
          <w:tcPr>
            <w:tcW w:w="4726" w:type="dxa"/>
          </w:tcPr>
          <w:p w14:paraId="345E06D6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09BFCE06" wp14:editId="1E4F6E16">
                  <wp:extent cx="798892" cy="788165"/>
                  <wp:effectExtent l="0" t="0" r="1270" b="0"/>
                  <wp:docPr id="52" name="Image 52" descr="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62" cy="78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5D32348B" w14:textId="77777777" w:rsidTr="006739A6">
        <w:trPr>
          <w:trHeight w:val="1324"/>
        </w:trPr>
        <w:tc>
          <w:tcPr>
            <w:tcW w:w="2901" w:type="dxa"/>
          </w:tcPr>
          <w:p w14:paraId="2771DC7C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14h-15h</w:t>
            </w:r>
          </w:p>
        </w:tc>
        <w:tc>
          <w:tcPr>
            <w:tcW w:w="4109" w:type="dxa"/>
          </w:tcPr>
          <w:p w14:paraId="56244348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Mathématiques</w:t>
            </w:r>
          </w:p>
        </w:tc>
        <w:tc>
          <w:tcPr>
            <w:tcW w:w="4726" w:type="dxa"/>
          </w:tcPr>
          <w:p w14:paraId="483610E0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683EF46B" wp14:editId="52339013">
                  <wp:extent cx="804041" cy="760710"/>
                  <wp:effectExtent l="0" t="0" r="0" b="190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73" cy="76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132DFF41" w14:textId="77777777" w:rsidTr="006739A6">
        <w:trPr>
          <w:trHeight w:val="1324"/>
        </w:trPr>
        <w:tc>
          <w:tcPr>
            <w:tcW w:w="2901" w:type="dxa"/>
          </w:tcPr>
          <w:p w14:paraId="6A16AA29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15h-15h15</w:t>
            </w:r>
          </w:p>
        </w:tc>
        <w:tc>
          <w:tcPr>
            <w:tcW w:w="4109" w:type="dxa"/>
          </w:tcPr>
          <w:p w14:paraId="028AD5CB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Lavage des mains</w:t>
            </w:r>
          </w:p>
          <w:p w14:paraId="233879A1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« récréation »</w:t>
            </w:r>
          </w:p>
        </w:tc>
        <w:tc>
          <w:tcPr>
            <w:tcW w:w="4726" w:type="dxa"/>
          </w:tcPr>
          <w:p w14:paraId="489EE7C3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1F2B15A0" wp14:editId="52E9641B">
                  <wp:extent cx="1142039" cy="851338"/>
                  <wp:effectExtent l="0" t="0" r="1270" b="635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rPr>
                <w:sz w:val="36"/>
              </w:rPr>
              <w:t xml:space="preserve">   </w:t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5EB23680" wp14:editId="75E1AC68">
                  <wp:extent cx="1024759" cy="783544"/>
                  <wp:effectExtent l="0" t="0" r="4445" b="0"/>
                  <wp:docPr id="55" name="Image 55" descr="rec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rec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92" cy="78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31E31681" w14:textId="77777777" w:rsidTr="006739A6">
        <w:trPr>
          <w:trHeight w:val="1324"/>
        </w:trPr>
        <w:tc>
          <w:tcPr>
            <w:tcW w:w="2901" w:type="dxa"/>
          </w:tcPr>
          <w:p w14:paraId="66A62B2A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15h15-16h15</w:t>
            </w:r>
          </w:p>
        </w:tc>
        <w:tc>
          <w:tcPr>
            <w:tcW w:w="4109" w:type="dxa"/>
          </w:tcPr>
          <w:p w14:paraId="0FD2E033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Activités plastiques</w:t>
            </w:r>
          </w:p>
        </w:tc>
        <w:tc>
          <w:tcPr>
            <w:tcW w:w="4726" w:type="dxa"/>
          </w:tcPr>
          <w:p w14:paraId="27EFB442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6D9FFECD" wp14:editId="2DFEE367">
                  <wp:extent cx="874595" cy="914082"/>
                  <wp:effectExtent l="0" t="0" r="1905" b="635"/>
                  <wp:docPr id="56" name="Image 56" descr="artspla.gif (37153 octet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rtspla.gif (37153 octet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98" cy="91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0F24B86E" w14:textId="77777777" w:rsidTr="006739A6">
        <w:trPr>
          <w:trHeight w:val="1324"/>
        </w:trPr>
        <w:tc>
          <w:tcPr>
            <w:tcW w:w="2901" w:type="dxa"/>
          </w:tcPr>
          <w:p w14:paraId="6FE31420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16h15-16h45</w:t>
            </w:r>
          </w:p>
        </w:tc>
        <w:tc>
          <w:tcPr>
            <w:tcW w:w="4109" w:type="dxa"/>
          </w:tcPr>
          <w:p w14:paraId="7587F17A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Goûter</w:t>
            </w:r>
          </w:p>
        </w:tc>
        <w:tc>
          <w:tcPr>
            <w:tcW w:w="4726" w:type="dxa"/>
          </w:tcPr>
          <w:p w14:paraId="7B47DE36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2666B3AC" wp14:editId="4D078B60">
                  <wp:extent cx="1015968" cy="772510"/>
                  <wp:effectExtent l="0" t="0" r="0" b="889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023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357ABD10" wp14:editId="40B3EAD3">
                  <wp:extent cx="715369" cy="703088"/>
                  <wp:effectExtent l="0" t="0" r="8890" b="190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08" cy="70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3F0282C7" w14:textId="77777777" w:rsidTr="006739A6">
        <w:trPr>
          <w:trHeight w:val="1324"/>
        </w:trPr>
        <w:tc>
          <w:tcPr>
            <w:tcW w:w="2901" w:type="dxa"/>
          </w:tcPr>
          <w:p w14:paraId="0EC3FC5A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17h15-18h</w:t>
            </w:r>
          </w:p>
        </w:tc>
        <w:tc>
          <w:tcPr>
            <w:tcW w:w="4109" w:type="dxa"/>
          </w:tcPr>
          <w:p w14:paraId="0FB4B881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Activités éducatives sur ordinateur</w:t>
            </w:r>
          </w:p>
        </w:tc>
        <w:tc>
          <w:tcPr>
            <w:tcW w:w="4726" w:type="dxa"/>
          </w:tcPr>
          <w:p w14:paraId="2316DBFF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51447C97" wp14:editId="4B6C81D3">
                  <wp:extent cx="1143000" cy="990600"/>
                  <wp:effectExtent l="0" t="0" r="0" b="0"/>
                  <wp:docPr id="59" name="Image 59" descr="informatic.jpg (42213 octet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nformatic.jpg (42213 octet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514060F9" w14:textId="77777777" w:rsidTr="006739A6">
        <w:trPr>
          <w:trHeight w:val="1324"/>
        </w:trPr>
        <w:tc>
          <w:tcPr>
            <w:tcW w:w="2901" w:type="dxa"/>
          </w:tcPr>
          <w:p w14:paraId="5E5FEE86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 xml:space="preserve">18h-19h </w:t>
            </w:r>
          </w:p>
        </w:tc>
        <w:tc>
          <w:tcPr>
            <w:tcW w:w="4109" w:type="dxa"/>
          </w:tcPr>
          <w:p w14:paraId="214E698B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Toilette</w:t>
            </w:r>
          </w:p>
        </w:tc>
        <w:tc>
          <w:tcPr>
            <w:tcW w:w="4726" w:type="dxa"/>
          </w:tcPr>
          <w:p w14:paraId="5833AB52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1CBD54BF" wp14:editId="2668D5BE">
                  <wp:extent cx="867103" cy="882053"/>
                  <wp:effectExtent l="0" t="0" r="9525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35" cy="88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09AE3396" w14:textId="77777777" w:rsidTr="006739A6">
        <w:trPr>
          <w:trHeight w:val="1324"/>
        </w:trPr>
        <w:tc>
          <w:tcPr>
            <w:tcW w:w="2901" w:type="dxa"/>
          </w:tcPr>
          <w:p w14:paraId="2DD517C9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19h-19h30</w:t>
            </w:r>
          </w:p>
        </w:tc>
        <w:tc>
          <w:tcPr>
            <w:tcW w:w="4109" w:type="dxa"/>
          </w:tcPr>
          <w:p w14:paraId="62FE4000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Préparation du repas</w:t>
            </w:r>
          </w:p>
        </w:tc>
        <w:tc>
          <w:tcPr>
            <w:tcW w:w="4726" w:type="dxa"/>
          </w:tcPr>
          <w:p w14:paraId="4EEA32DD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1EDC8FE6" wp14:editId="0E893509">
                  <wp:extent cx="1024759" cy="878365"/>
                  <wp:effectExtent l="0" t="0" r="4445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77" cy="88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73A2CF9D" w14:textId="77777777" w:rsidTr="006739A6">
        <w:trPr>
          <w:trHeight w:val="1324"/>
        </w:trPr>
        <w:tc>
          <w:tcPr>
            <w:tcW w:w="2901" w:type="dxa"/>
          </w:tcPr>
          <w:p w14:paraId="7AFDB929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 xml:space="preserve">19h30-20h </w:t>
            </w:r>
          </w:p>
        </w:tc>
        <w:tc>
          <w:tcPr>
            <w:tcW w:w="4109" w:type="dxa"/>
          </w:tcPr>
          <w:p w14:paraId="72B55885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Repas</w:t>
            </w:r>
          </w:p>
        </w:tc>
        <w:tc>
          <w:tcPr>
            <w:tcW w:w="4726" w:type="dxa"/>
          </w:tcPr>
          <w:p w14:paraId="3211E59F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40C462E0" wp14:editId="49120597">
                  <wp:extent cx="709448" cy="873482"/>
                  <wp:effectExtent l="0" t="0" r="0" b="317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59" cy="87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4F009268" w14:textId="77777777" w:rsidTr="006739A6">
        <w:trPr>
          <w:trHeight w:val="1324"/>
        </w:trPr>
        <w:tc>
          <w:tcPr>
            <w:tcW w:w="2901" w:type="dxa"/>
          </w:tcPr>
          <w:p w14:paraId="4803A57B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20h-20h30</w:t>
            </w:r>
          </w:p>
        </w:tc>
        <w:tc>
          <w:tcPr>
            <w:tcW w:w="4109" w:type="dxa"/>
          </w:tcPr>
          <w:p w14:paraId="4EF04BCE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Temps calme</w:t>
            </w:r>
          </w:p>
        </w:tc>
        <w:tc>
          <w:tcPr>
            <w:tcW w:w="4726" w:type="dxa"/>
          </w:tcPr>
          <w:p w14:paraId="7398FBCB" w14:textId="77777777" w:rsidR="00052780" w:rsidRPr="00E00DC7" w:rsidRDefault="00052780" w:rsidP="006739A6">
            <w:r w:rsidRPr="00E00DC7">
              <w:rPr>
                <w:noProof/>
                <w:lang w:eastAsia="fr-FR"/>
              </w:rPr>
              <w:drawing>
                <wp:inline distT="0" distB="0" distL="0" distR="0" wp14:anchorId="536D4001" wp14:editId="213D5183">
                  <wp:extent cx="1150883" cy="937217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32" cy="94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3FF6E828" w14:textId="77777777" w:rsidTr="006739A6">
        <w:trPr>
          <w:trHeight w:val="1324"/>
        </w:trPr>
        <w:tc>
          <w:tcPr>
            <w:tcW w:w="2901" w:type="dxa"/>
          </w:tcPr>
          <w:p w14:paraId="63FD7CC4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20h30</w:t>
            </w:r>
          </w:p>
        </w:tc>
        <w:tc>
          <w:tcPr>
            <w:tcW w:w="4109" w:type="dxa"/>
          </w:tcPr>
          <w:p w14:paraId="0EA85501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Brossage des dents</w:t>
            </w:r>
          </w:p>
          <w:p w14:paraId="6AD1CD1F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Coucher</w:t>
            </w:r>
          </w:p>
        </w:tc>
        <w:tc>
          <w:tcPr>
            <w:tcW w:w="4726" w:type="dxa"/>
          </w:tcPr>
          <w:p w14:paraId="0DB6FC3A" w14:textId="77777777" w:rsidR="00052780" w:rsidRPr="00E00DC7" w:rsidRDefault="00052780" w:rsidP="006739A6">
            <w:r w:rsidRPr="00E00DC7">
              <w:rPr>
                <w:noProof/>
                <w:lang w:eastAsia="fr-FR"/>
              </w:rPr>
              <w:drawing>
                <wp:inline distT="0" distB="0" distL="0" distR="0" wp14:anchorId="486CDEB0" wp14:editId="13A7E673">
                  <wp:extent cx="787631" cy="804041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970" cy="80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t xml:space="preserve">             </w:t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2B407B75" wp14:editId="63CCFB63">
                  <wp:extent cx="1261641" cy="91440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28" cy="91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50B03" w14:textId="77777777" w:rsidR="00052780" w:rsidRPr="00E00DC7" w:rsidRDefault="00052780" w:rsidP="00052780">
      <w:pPr>
        <w:rPr>
          <w:sz w:val="28"/>
        </w:rPr>
      </w:pPr>
    </w:p>
    <w:p w14:paraId="7C87E0D5" w14:textId="6A1B3B9D" w:rsidR="00052780" w:rsidRPr="00E00DC7" w:rsidRDefault="0005278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31CAF544" w14:textId="522FF583" w:rsidR="000D2E42" w:rsidRPr="00E00DC7" w:rsidRDefault="000D2E42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14EA8B31" w14:textId="04EAA029" w:rsidR="000D2E42" w:rsidRPr="00E00DC7" w:rsidRDefault="000D2E42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380EF1B4" w14:textId="305B51B2" w:rsidR="000D2E42" w:rsidRPr="00E00DC7" w:rsidRDefault="000D2E42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3A59E232" w14:textId="25476B69" w:rsidR="000D2E42" w:rsidRPr="00E00DC7" w:rsidRDefault="000D2E42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3FF06D6B" w14:textId="05A26649" w:rsidR="000D2E42" w:rsidRPr="00E00DC7" w:rsidRDefault="000D2E42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423AABC7" w14:textId="10E74BE2" w:rsidR="000D2E42" w:rsidRPr="00E00DC7" w:rsidRDefault="000D2E42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1456E2B7" w14:textId="64443024" w:rsidR="00E64C0B" w:rsidRPr="00E00DC7" w:rsidRDefault="00E64C0B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26F7AE9F" w14:textId="06F2BF90" w:rsidR="00E64C0B" w:rsidRPr="00E00DC7" w:rsidRDefault="00E64C0B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29ABBAD3" w14:textId="3C2AFD61" w:rsidR="00E64C0B" w:rsidRPr="00E00DC7" w:rsidRDefault="00E64C0B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58474C13" w14:textId="423E6CF0" w:rsidR="00E64C0B" w:rsidRPr="00E00DC7" w:rsidRDefault="00E64C0B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6FE60C93" w14:textId="31306D5F" w:rsidR="00E64C0B" w:rsidRPr="00E00DC7" w:rsidRDefault="00E64C0B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29E0AB88" w14:textId="2B2147F7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36D2941D" w14:textId="4788FE04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6D85C55A" w14:textId="3FF10F19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1DDD003C" w14:textId="425EC295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485B9E3A" w14:textId="7DD1F793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7B13C0CE" w14:textId="3FD88929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7112BA24" w14:textId="767BE585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0A2115A2" w14:textId="32479423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7F0AC399" w14:textId="5AFED052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7C8AD0D9" w14:textId="747B06B8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2EBDC4A5" w14:textId="412DB4E6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1181B5EC" w14:textId="382CD475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2ADF6F69" w14:textId="58C1DFFE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20BAECBD" w14:textId="3E18E3DB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5BEA1030" w14:textId="3D7BF427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57525987" w14:textId="0D417653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2364FF4F" w14:textId="77777777" w:rsidR="00B92070" w:rsidRPr="00E00DC7" w:rsidRDefault="00B9207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32C03C2A" w14:textId="13D0ECC1" w:rsidR="000D2E42" w:rsidRPr="00E00DC7" w:rsidRDefault="000D2E42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51176541" w14:textId="099450D9" w:rsidR="000D2E42" w:rsidRPr="00E00DC7" w:rsidRDefault="000D2E42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19EE4D55" w14:textId="661967B4" w:rsidR="000D2E42" w:rsidRPr="00E00DC7" w:rsidRDefault="000D2E42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77AC5C93" w14:textId="2A685ABB" w:rsidR="000D2E42" w:rsidRPr="00E00DC7" w:rsidRDefault="000D2E42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006D7DFF" w14:textId="03874CBF" w:rsidR="000D2E42" w:rsidRPr="00E00DC7" w:rsidRDefault="000D2E42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7897FC33" w14:textId="79B31A6E" w:rsidR="000D2E42" w:rsidRPr="00E00DC7" w:rsidRDefault="000D2E42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6709F01C" w14:textId="77777777" w:rsidR="000D2E42" w:rsidRPr="00E00DC7" w:rsidRDefault="000D2E42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7F3F93FE" w14:textId="76E4A7D0" w:rsidR="007D5A88" w:rsidRDefault="003A3D32" w:rsidP="000D2E42">
      <w:pPr>
        <w:pStyle w:val="Pieddepage"/>
        <w:rPr>
          <w:b/>
        </w:rPr>
      </w:pPr>
      <w:r w:rsidRPr="00E00DC7">
        <w:rPr>
          <w:b/>
        </w:rPr>
        <w:t xml:space="preserve">Exemple </w:t>
      </w:r>
      <w:r w:rsidR="00BA41FC" w:rsidRPr="00E00DC7">
        <w:rPr>
          <w:b/>
        </w:rPr>
        <w:t xml:space="preserve">2 </w:t>
      </w:r>
      <w:r w:rsidRPr="00E00DC7">
        <w:rPr>
          <w:b/>
        </w:rPr>
        <w:t>d’emploi du temps visuel</w:t>
      </w:r>
      <w:r w:rsidR="000D2E42" w:rsidRPr="00E00DC7">
        <w:rPr>
          <w:b/>
        </w:rPr>
        <w:t xml:space="preserve"> proposé par le Service École Inclusive – DSDEN 33</w:t>
      </w:r>
    </w:p>
    <w:p w14:paraId="49365CB6" w14:textId="77777777" w:rsidR="000A41CC" w:rsidRDefault="000A41CC" w:rsidP="000A41CC">
      <w:pPr>
        <w:spacing w:before="33" w:after="59"/>
        <w:ind w:left="152"/>
        <w:rPr>
          <w:i/>
        </w:rPr>
      </w:pPr>
    </w:p>
    <w:tbl>
      <w:tblPr>
        <w:tblStyle w:val="Grilledutableau"/>
        <w:tblW w:w="11199" w:type="dxa"/>
        <w:tblInd w:w="-572" w:type="dxa"/>
        <w:tblLook w:val="04A0" w:firstRow="1" w:lastRow="0" w:firstColumn="1" w:lastColumn="0" w:noHBand="0" w:noVBand="1"/>
      </w:tblPr>
      <w:tblGrid>
        <w:gridCol w:w="1745"/>
        <w:gridCol w:w="1761"/>
        <w:gridCol w:w="25"/>
        <w:gridCol w:w="54"/>
        <w:gridCol w:w="34"/>
        <w:gridCol w:w="609"/>
        <w:gridCol w:w="40"/>
        <w:gridCol w:w="138"/>
        <w:gridCol w:w="40"/>
        <w:gridCol w:w="501"/>
        <w:gridCol w:w="42"/>
        <w:gridCol w:w="12"/>
        <w:gridCol w:w="188"/>
        <w:gridCol w:w="1958"/>
        <w:gridCol w:w="2613"/>
        <w:gridCol w:w="1439"/>
      </w:tblGrid>
      <w:tr w:rsidR="000A41CC" w:rsidRPr="00FC751C" w14:paraId="08987C3C" w14:textId="77777777" w:rsidTr="0014353F">
        <w:tc>
          <w:tcPr>
            <w:tcW w:w="9760" w:type="dxa"/>
            <w:gridSpan w:val="15"/>
            <w:shd w:val="clear" w:color="auto" w:fill="FFCCFF"/>
            <w:vAlign w:val="center"/>
          </w:tcPr>
          <w:p w14:paraId="458F9E77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40"/>
                <w:szCs w:val="40"/>
              </w:rPr>
              <w:t>Emploi du temps d’une journée</w:t>
            </w:r>
          </w:p>
        </w:tc>
        <w:tc>
          <w:tcPr>
            <w:tcW w:w="1439" w:type="dxa"/>
            <w:shd w:val="clear" w:color="auto" w:fill="FFCCFF"/>
            <w:vAlign w:val="center"/>
          </w:tcPr>
          <w:p w14:paraId="31BF07BC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Je coche quand j’ai fini mon activité</w:t>
            </w:r>
          </w:p>
        </w:tc>
      </w:tr>
      <w:tr w:rsidR="000A41CC" w:rsidRPr="00FC751C" w14:paraId="2527D24D" w14:textId="77777777" w:rsidTr="0014353F">
        <w:trPr>
          <w:trHeight w:val="773"/>
        </w:trPr>
        <w:tc>
          <w:tcPr>
            <w:tcW w:w="1745" w:type="dxa"/>
            <w:vMerge w:val="restart"/>
            <w:vAlign w:val="center"/>
          </w:tcPr>
          <w:p w14:paraId="5CE2C178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8h – 9h</w:t>
            </w:r>
          </w:p>
        </w:tc>
        <w:tc>
          <w:tcPr>
            <w:tcW w:w="2483" w:type="dxa"/>
            <w:gridSpan w:val="5"/>
            <w:tcBorders>
              <w:bottom w:val="nil"/>
              <w:right w:val="nil"/>
            </w:tcBorders>
          </w:tcPr>
          <w:p w14:paraId="0224F0DD" w14:textId="77777777" w:rsidR="000A41CC" w:rsidRPr="00281D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6AA963" wp14:editId="1AF128E3">
                  <wp:extent cx="761961" cy="762000"/>
                  <wp:effectExtent l="0" t="0" r="635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097" cy="77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gridSpan w:val="8"/>
            <w:tcBorders>
              <w:left w:val="nil"/>
              <w:bottom w:val="nil"/>
            </w:tcBorders>
          </w:tcPr>
          <w:p w14:paraId="5E3900B6" w14:textId="77777777" w:rsidR="000A41CC" w:rsidRPr="00281D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BA51DA" wp14:editId="76E2D350">
                  <wp:extent cx="742950" cy="742987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40" cy="74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Merge w:val="restart"/>
            <w:vAlign w:val="center"/>
          </w:tcPr>
          <w:p w14:paraId="4BDD2953" w14:textId="77777777" w:rsidR="000A41CC" w:rsidRPr="00FC751C" w:rsidRDefault="000A41CC" w:rsidP="0014353F">
            <w:pPr>
              <w:pStyle w:val="TableParagraph"/>
              <w:spacing w:before="154"/>
              <w:ind w:left="354" w:right="3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FC751C">
              <w:rPr>
                <w:sz w:val="24"/>
                <w:szCs w:val="24"/>
              </w:rPr>
              <w:t>éveil</w:t>
            </w:r>
          </w:p>
          <w:p w14:paraId="7E873282" w14:textId="77777777" w:rsidR="000A41CC" w:rsidRDefault="000A41CC" w:rsidP="0014353F">
            <w:pPr>
              <w:spacing w:before="33" w:after="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FC751C">
              <w:rPr>
                <w:sz w:val="24"/>
                <w:szCs w:val="24"/>
              </w:rPr>
              <w:t>etit déjeuner</w:t>
            </w:r>
          </w:p>
          <w:p w14:paraId="23A9B1DE" w14:textId="77777777" w:rsidR="000A41CC" w:rsidRDefault="000A41CC" w:rsidP="0014353F">
            <w:pPr>
              <w:spacing w:before="33" w:after="59"/>
              <w:jc w:val="center"/>
              <w:rPr>
                <w:w w:val="95"/>
                <w:sz w:val="24"/>
                <w:szCs w:val="24"/>
              </w:rPr>
            </w:pPr>
            <w:r>
              <w:rPr>
                <w:sz w:val="24"/>
                <w:szCs w:val="24"/>
              </w:rPr>
              <w:t>aller aux t</w:t>
            </w:r>
            <w:r w:rsidRPr="00FC751C">
              <w:rPr>
                <w:w w:val="95"/>
                <w:sz w:val="24"/>
                <w:szCs w:val="24"/>
              </w:rPr>
              <w:t>oilette</w:t>
            </w:r>
            <w:r>
              <w:rPr>
                <w:w w:val="95"/>
                <w:sz w:val="24"/>
                <w:szCs w:val="24"/>
              </w:rPr>
              <w:t>s</w:t>
            </w:r>
          </w:p>
          <w:p w14:paraId="4019693D" w14:textId="77777777" w:rsidR="000A41CC" w:rsidRPr="00537D40" w:rsidRDefault="000A41CC" w:rsidP="0014353F">
            <w:pPr>
              <w:spacing w:before="33" w:after="59"/>
              <w:jc w:val="center"/>
              <w:rPr>
                <w:w w:val="95"/>
                <w:sz w:val="24"/>
                <w:szCs w:val="24"/>
              </w:rPr>
            </w:pPr>
            <w:r w:rsidRPr="00FC751C">
              <w:rPr>
                <w:w w:val="95"/>
                <w:sz w:val="24"/>
                <w:szCs w:val="24"/>
              </w:rPr>
              <w:t>habillage</w:t>
            </w:r>
          </w:p>
        </w:tc>
        <w:tc>
          <w:tcPr>
            <w:tcW w:w="1439" w:type="dxa"/>
            <w:vMerge w:val="restart"/>
            <w:vAlign w:val="center"/>
          </w:tcPr>
          <w:p w14:paraId="29E72FF7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0A41CC" w:rsidRPr="00FC751C" w14:paraId="574AE81A" w14:textId="77777777" w:rsidTr="0014353F">
        <w:trPr>
          <w:trHeight w:val="772"/>
        </w:trPr>
        <w:tc>
          <w:tcPr>
            <w:tcW w:w="1745" w:type="dxa"/>
            <w:vMerge/>
            <w:vAlign w:val="center"/>
          </w:tcPr>
          <w:p w14:paraId="03BB96F6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2483" w:type="dxa"/>
            <w:gridSpan w:val="5"/>
            <w:tcBorders>
              <w:top w:val="nil"/>
              <w:right w:val="nil"/>
            </w:tcBorders>
          </w:tcPr>
          <w:p w14:paraId="4E9B1DAE" w14:textId="77777777" w:rsidR="000A41CC" w:rsidRPr="00281D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D189F6" wp14:editId="5FA6A3C4">
                  <wp:extent cx="723864" cy="723900"/>
                  <wp:effectExtent l="0" t="0" r="635" b="0"/>
                  <wp:docPr id="24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32" cy="72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gridSpan w:val="8"/>
            <w:tcBorders>
              <w:top w:val="nil"/>
              <w:left w:val="nil"/>
            </w:tcBorders>
          </w:tcPr>
          <w:p w14:paraId="2FCE6C89" w14:textId="77777777" w:rsidR="000A41CC" w:rsidRPr="00281D87" w:rsidRDefault="000A41CC" w:rsidP="0014353F">
            <w:pPr>
              <w:spacing w:before="33" w:after="59"/>
              <w:rPr>
                <w:iCs/>
                <w:sz w:val="2"/>
                <w:szCs w:val="2"/>
              </w:rPr>
            </w:pPr>
            <w:r w:rsidRPr="00281D87">
              <w:rPr>
                <w:noProof/>
                <w:sz w:val="2"/>
                <w:szCs w:val="2"/>
                <w:lang w:eastAsia="fr-FR"/>
              </w:rPr>
              <w:drawing>
                <wp:anchor distT="0" distB="0" distL="0" distR="0" simplePos="0" relativeHeight="251704320" behindDoc="0" locked="0" layoutInCell="1" allowOverlap="1" wp14:anchorId="16E58AB8" wp14:editId="7F0779A0">
                  <wp:simplePos x="0" y="0"/>
                  <wp:positionH relativeFrom="page">
                    <wp:posOffset>325755</wp:posOffset>
                  </wp:positionH>
                  <wp:positionV relativeFrom="paragraph">
                    <wp:posOffset>0</wp:posOffset>
                  </wp:positionV>
                  <wp:extent cx="741680" cy="742950"/>
                  <wp:effectExtent l="0" t="0" r="1270" b="0"/>
                  <wp:wrapTopAndBottom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3" w:type="dxa"/>
            <w:vMerge/>
            <w:vAlign w:val="center"/>
          </w:tcPr>
          <w:p w14:paraId="1D2692D2" w14:textId="77777777" w:rsidR="000A41CC" w:rsidRPr="00FC751C" w:rsidRDefault="000A41CC" w:rsidP="0014353F">
            <w:pPr>
              <w:pStyle w:val="TableParagraph"/>
              <w:spacing w:before="154"/>
              <w:ind w:left="354" w:right="342"/>
              <w:jc w:val="center"/>
              <w:rPr>
                <w:sz w:val="24"/>
                <w:szCs w:val="24"/>
              </w:rPr>
            </w:pPr>
          </w:p>
        </w:tc>
        <w:tc>
          <w:tcPr>
            <w:tcW w:w="1439" w:type="dxa"/>
            <w:vMerge/>
            <w:vAlign w:val="center"/>
          </w:tcPr>
          <w:p w14:paraId="6BDB4DF7" w14:textId="77777777" w:rsidR="000A41CC" w:rsidRPr="00281D87" w:rsidRDefault="000A41CC" w:rsidP="0014353F">
            <w:pPr>
              <w:spacing w:before="33" w:after="59"/>
              <w:jc w:val="center"/>
              <w:rPr>
                <w:noProof/>
                <w:sz w:val="2"/>
                <w:szCs w:val="2"/>
              </w:rPr>
            </w:pPr>
          </w:p>
        </w:tc>
      </w:tr>
      <w:tr w:rsidR="000A41CC" w:rsidRPr="00FC751C" w14:paraId="4FE29FDC" w14:textId="77777777" w:rsidTr="0014353F">
        <w:tc>
          <w:tcPr>
            <w:tcW w:w="1745" w:type="dxa"/>
            <w:vAlign w:val="center"/>
          </w:tcPr>
          <w:p w14:paraId="6FB71285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9h – 9h30</w:t>
            </w:r>
          </w:p>
        </w:tc>
        <w:tc>
          <w:tcPr>
            <w:tcW w:w="1874" w:type="dxa"/>
            <w:gridSpan w:val="4"/>
          </w:tcPr>
          <w:p w14:paraId="5D4E79CB" w14:textId="77777777" w:rsidR="000A41CC" w:rsidRPr="00672046" w:rsidRDefault="000A41CC" w:rsidP="0014353F">
            <w:pPr>
              <w:spacing w:before="33" w:after="59"/>
              <w:jc w:val="center"/>
              <w:rPr>
                <w:iCs/>
                <w:sz w:val="2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D1E596" wp14:editId="7B618C12">
                  <wp:extent cx="1030216" cy="60007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09" cy="61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gridSpan w:val="8"/>
          </w:tcPr>
          <w:p w14:paraId="26A335CB" w14:textId="77777777" w:rsidR="000A41CC" w:rsidRPr="00672046" w:rsidRDefault="000A41CC" w:rsidP="0014353F">
            <w:pPr>
              <w:spacing w:before="33" w:after="59"/>
              <w:jc w:val="center"/>
              <w:rPr>
                <w:iCs/>
                <w:sz w:val="2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4793E9" wp14:editId="1D0237C6">
                  <wp:extent cx="809626" cy="809626"/>
                  <wp:effectExtent l="0" t="0" r="9525" b="9525"/>
                  <wp:docPr id="28" name="Image 1" descr="https://www.sclera.be/resources/pictos/bed%20opmaken%202%20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clera.be/resources/pictos/bed%20opmaken%202%20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50" cy="8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</w:tcPr>
          <w:p w14:paraId="5E536670" w14:textId="77777777" w:rsidR="000A41CC" w:rsidRPr="00672046" w:rsidRDefault="000A41CC" w:rsidP="0014353F">
            <w:pPr>
              <w:spacing w:before="33" w:after="59"/>
              <w:jc w:val="center"/>
              <w:rPr>
                <w:iCs/>
                <w:sz w:val="2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227082" wp14:editId="3943134D">
                  <wp:extent cx="809626" cy="809626"/>
                  <wp:effectExtent l="0" t="0" r="9525" b="9525"/>
                  <wp:docPr id="39" name="Image 3" descr="ranger la vaiss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nger la vaiss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45" cy="80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408DD1A5" w14:textId="77777777" w:rsidR="000A41C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Faire mon lit</w:t>
            </w:r>
          </w:p>
          <w:p w14:paraId="1BB0838E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Aider à ranger la vaisselle</w:t>
            </w:r>
          </w:p>
        </w:tc>
        <w:tc>
          <w:tcPr>
            <w:tcW w:w="1439" w:type="dxa"/>
            <w:vAlign w:val="center"/>
          </w:tcPr>
          <w:p w14:paraId="5DB3A58B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0A41CC" w:rsidRPr="00FC751C" w14:paraId="586CD420" w14:textId="77777777" w:rsidTr="0014353F">
        <w:tc>
          <w:tcPr>
            <w:tcW w:w="1745" w:type="dxa"/>
            <w:vAlign w:val="center"/>
          </w:tcPr>
          <w:p w14:paraId="441B9702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9h30 – 11h30</w:t>
            </w:r>
          </w:p>
        </w:tc>
        <w:tc>
          <w:tcPr>
            <w:tcW w:w="1840" w:type="dxa"/>
            <w:gridSpan w:val="3"/>
            <w:tcBorders>
              <w:right w:val="nil"/>
            </w:tcBorders>
            <w:vAlign w:val="center"/>
          </w:tcPr>
          <w:p w14:paraId="717D0AA1" w14:textId="77777777" w:rsidR="000A41CC" w:rsidRPr="00E24E4D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 w:rsidRPr="00E24E4D">
              <w:rPr>
                <w:noProof/>
                <w:sz w:val="2"/>
                <w:szCs w:val="2"/>
                <w:lang w:eastAsia="fr-FR"/>
              </w:rPr>
              <w:drawing>
                <wp:anchor distT="0" distB="0" distL="0" distR="0" simplePos="0" relativeHeight="251702272" behindDoc="0" locked="0" layoutInCell="1" allowOverlap="1" wp14:anchorId="5D485659" wp14:editId="3B258B52">
                  <wp:simplePos x="0" y="0"/>
                  <wp:positionH relativeFrom="page">
                    <wp:posOffset>55880</wp:posOffset>
                  </wp:positionH>
                  <wp:positionV relativeFrom="paragraph">
                    <wp:posOffset>-695960</wp:posOffset>
                  </wp:positionV>
                  <wp:extent cx="828675" cy="828675"/>
                  <wp:effectExtent l="0" t="0" r="9525" b="9525"/>
                  <wp:wrapTopAndBottom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4" w:type="dxa"/>
            <w:gridSpan w:val="7"/>
            <w:tcBorders>
              <w:left w:val="nil"/>
              <w:right w:val="nil"/>
            </w:tcBorders>
            <w:vAlign w:val="center"/>
          </w:tcPr>
          <w:p w14:paraId="650DB9B2" w14:textId="77777777" w:rsidR="000A41CC" w:rsidRPr="00E24E4D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 w:rsidRPr="00E24E4D">
              <w:rPr>
                <w:noProof/>
                <w:sz w:val="4"/>
                <w:szCs w:val="4"/>
                <w:lang w:eastAsia="fr-FR"/>
              </w:rPr>
              <w:drawing>
                <wp:anchor distT="0" distB="0" distL="0" distR="0" simplePos="0" relativeHeight="251703296" behindDoc="0" locked="0" layoutInCell="1" allowOverlap="1" wp14:anchorId="2A5E8D5A" wp14:editId="086170E4">
                  <wp:simplePos x="0" y="0"/>
                  <wp:positionH relativeFrom="page">
                    <wp:posOffset>107315</wp:posOffset>
                  </wp:positionH>
                  <wp:positionV relativeFrom="paragraph">
                    <wp:posOffset>-724535</wp:posOffset>
                  </wp:positionV>
                  <wp:extent cx="704850" cy="704850"/>
                  <wp:effectExtent l="0" t="0" r="0" b="0"/>
                  <wp:wrapTopAndBottom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  <w:gridSpan w:val="3"/>
            <w:tcBorders>
              <w:left w:val="nil"/>
            </w:tcBorders>
            <w:vAlign w:val="center"/>
          </w:tcPr>
          <w:p w14:paraId="5A99E191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34A157" wp14:editId="071E372A">
                  <wp:extent cx="730849" cy="730885"/>
                  <wp:effectExtent l="0" t="0" r="0" b="9525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49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5C6F53D6" w14:textId="77777777" w:rsidR="000A41CC" w:rsidRPr="00FC751C" w:rsidRDefault="000A41CC" w:rsidP="0014353F">
            <w:pPr>
              <w:pStyle w:val="TableParagraph"/>
              <w:spacing w:before="10" w:line="254" w:lineRule="auto"/>
              <w:ind w:left="355" w:right="342"/>
              <w:jc w:val="center"/>
              <w:rPr>
                <w:sz w:val="24"/>
                <w:szCs w:val="24"/>
              </w:rPr>
            </w:pPr>
            <w:r w:rsidRPr="00FC751C">
              <w:rPr>
                <w:color w:val="0070C0"/>
                <w:sz w:val="24"/>
                <w:szCs w:val="24"/>
              </w:rPr>
              <w:t>Ma</w:t>
            </w:r>
            <w:r w:rsidRPr="00FC751C">
              <w:rPr>
                <w:color w:val="0070C0"/>
                <w:spacing w:val="-46"/>
                <w:sz w:val="24"/>
                <w:szCs w:val="24"/>
              </w:rPr>
              <w:t xml:space="preserve"> </w:t>
            </w:r>
            <w:r w:rsidRPr="00FC751C">
              <w:rPr>
                <w:color w:val="0070C0"/>
                <w:sz w:val="24"/>
                <w:szCs w:val="24"/>
              </w:rPr>
              <w:t>classe</w:t>
            </w:r>
            <w:r w:rsidRPr="00FC751C">
              <w:rPr>
                <w:color w:val="0070C0"/>
                <w:spacing w:val="-46"/>
                <w:sz w:val="24"/>
                <w:szCs w:val="24"/>
              </w:rPr>
              <w:t xml:space="preserve"> </w:t>
            </w:r>
            <w:r w:rsidRPr="00FC751C">
              <w:rPr>
                <w:color w:val="0070C0"/>
                <w:sz w:val="24"/>
                <w:szCs w:val="24"/>
              </w:rPr>
              <w:t>à</w:t>
            </w:r>
            <w:r w:rsidRPr="00FC751C">
              <w:rPr>
                <w:color w:val="0070C0"/>
                <w:spacing w:val="-48"/>
                <w:sz w:val="24"/>
                <w:szCs w:val="24"/>
              </w:rPr>
              <w:t xml:space="preserve"> </w:t>
            </w:r>
            <w:r w:rsidRPr="00FC751C">
              <w:rPr>
                <w:color w:val="0070C0"/>
                <w:sz w:val="24"/>
                <w:szCs w:val="24"/>
              </w:rPr>
              <w:t>la</w:t>
            </w:r>
            <w:r w:rsidRPr="00FC751C">
              <w:rPr>
                <w:color w:val="0070C0"/>
                <w:spacing w:val="-45"/>
                <w:sz w:val="24"/>
                <w:szCs w:val="24"/>
              </w:rPr>
              <w:t xml:space="preserve"> </w:t>
            </w:r>
            <w:r w:rsidRPr="00FC751C">
              <w:rPr>
                <w:color w:val="0070C0"/>
                <w:sz w:val="24"/>
                <w:szCs w:val="24"/>
              </w:rPr>
              <w:t>maison</w:t>
            </w:r>
            <w:r w:rsidRPr="00FC751C">
              <w:rPr>
                <w:color w:val="0070C0"/>
                <w:spacing w:val="-47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(spécifier</w:t>
            </w:r>
            <w:r w:rsidRPr="00FC751C">
              <w:rPr>
                <w:spacing w:val="-46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quelle</w:t>
            </w:r>
            <w:r w:rsidRPr="00FC751C">
              <w:rPr>
                <w:spacing w:val="-46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matière</w:t>
            </w:r>
            <w:r w:rsidRPr="00FC751C">
              <w:rPr>
                <w:spacing w:val="-48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en fonction</w:t>
            </w:r>
            <w:r w:rsidRPr="00FC751C">
              <w:rPr>
                <w:spacing w:val="-38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des</w:t>
            </w:r>
            <w:r w:rsidRPr="00FC751C">
              <w:rPr>
                <w:spacing w:val="-37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supports</w:t>
            </w:r>
            <w:r w:rsidRPr="00FC751C">
              <w:rPr>
                <w:spacing w:val="-36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pédagogiques</w:t>
            </w:r>
            <w:r w:rsidRPr="00FC751C">
              <w:rPr>
                <w:spacing w:val="-37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fournis</w:t>
            </w:r>
            <w:r w:rsidRPr="00FC751C">
              <w:rPr>
                <w:spacing w:val="-37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par</w:t>
            </w:r>
            <w:r>
              <w:rPr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l’établissement)</w:t>
            </w:r>
          </w:p>
        </w:tc>
        <w:tc>
          <w:tcPr>
            <w:tcW w:w="1439" w:type="dxa"/>
            <w:vAlign w:val="center"/>
          </w:tcPr>
          <w:p w14:paraId="35F0229E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0A41CC" w:rsidRPr="00FC751C" w14:paraId="303E8E24" w14:textId="77777777" w:rsidTr="0014353F">
        <w:tc>
          <w:tcPr>
            <w:tcW w:w="1745" w:type="dxa"/>
            <w:vAlign w:val="center"/>
          </w:tcPr>
          <w:p w14:paraId="6212A976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11h30 – 12h30</w:t>
            </w:r>
          </w:p>
        </w:tc>
        <w:tc>
          <w:tcPr>
            <w:tcW w:w="2701" w:type="dxa"/>
            <w:gridSpan w:val="8"/>
            <w:tcBorders>
              <w:right w:val="nil"/>
            </w:tcBorders>
            <w:vAlign w:val="center"/>
          </w:tcPr>
          <w:p w14:paraId="00FC0BE8" w14:textId="77777777" w:rsidR="000A41CC" w:rsidRPr="003B5A7A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iCs/>
                <w:noProof/>
                <w:sz w:val="2"/>
                <w:szCs w:val="2"/>
                <w:lang w:eastAsia="fr-FR"/>
              </w:rPr>
              <w:drawing>
                <wp:inline distT="0" distB="0" distL="0" distR="0" wp14:anchorId="2D36EE59" wp14:editId="2F6286A1">
                  <wp:extent cx="857250" cy="8572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s (2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5"/>
            <w:tcBorders>
              <w:left w:val="nil"/>
            </w:tcBorders>
            <w:vAlign w:val="center"/>
          </w:tcPr>
          <w:p w14:paraId="6061764E" w14:textId="77777777" w:rsidR="000A41CC" w:rsidRPr="003B5A7A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D38E1A" wp14:editId="5BFF5D73">
                  <wp:extent cx="809626" cy="809626"/>
                  <wp:effectExtent l="0" t="0" r="9525" b="9525"/>
                  <wp:docPr id="79" name="Image 3" descr="ranger la vaiss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nger la vaiss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45" cy="80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160482EE" w14:textId="77777777" w:rsidR="000A41CC" w:rsidRDefault="000A41CC" w:rsidP="0014353F">
            <w:pPr>
              <w:spacing w:before="33" w:after="59"/>
              <w:jc w:val="center"/>
              <w:rPr>
                <w:w w:val="95"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Atelier cuisine</w:t>
            </w:r>
          </w:p>
          <w:p w14:paraId="461F9550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Aider à ranger la vaisselle</w:t>
            </w:r>
          </w:p>
        </w:tc>
        <w:tc>
          <w:tcPr>
            <w:tcW w:w="1439" w:type="dxa"/>
            <w:vAlign w:val="center"/>
          </w:tcPr>
          <w:p w14:paraId="44B00863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0A41CC" w:rsidRPr="00FC751C" w14:paraId="3205103A" w14:textId="77777777" w:rsidTr="0014353F">
        <w:tc>
          <w:tcPr>
            <w:tcW w:w="1745" w:type="dxa"/>
            <w:vAlign w:val="center"/>
          </w:tcPr>
          <w:p w14:paraId="6ADFBC30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12h30 – 13h30</w:t>
            </w:r>
          </w:p>
        </w:tc>
        <w:tc>
          <w:tcPr>
            <w:tcW w:w="1761" w:type="dxa"/>
            <w:tcBorders>
              <w:bottom w:val="single" w:sz="4" w:space="0" w:color="auto"/>
              <w:right w:val="nil"/>
            </w:tcBorders>
          </w:tcPr>
          <w:p w14:paraId="244377B9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6EB0F518" wp14:editId="15B77E47">
                  <wp:extent cx="733425" cy="733461"/>
                  <wp:effectExtent l="0" t="0" r="0" b="9525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12" cy="74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4B54B877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741447" wp14:editId="6F3AC141">
                  <wp:extent cx="742950" cy="742987"/>
                  <wp:effectExtent l="0" t="0" r="0" b="0"/>
                  <wp:docPr id="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40" cy="74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gridSpan w:val="4"/>
            <w:tcBorders>
              <w:left w:val="nil"/>
            </w:tcBorders>
          </w:tcPr>
          <w:p w14:paraId="0C359948" w14:textId="77777777" w:rsidR="000A41CC" w:rsidRPr="00396E87" w:rsidRDefault="000A41CC" w:rsidP="0014353F">
            <w:pPr>
              <w:spacing w:before="33" w:after="59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3C14D62C" wp14:editId="06691DB2">
                  <wp:extent cx="742950" cy="742988"/>
                  <wp:effectExtent l="0" t="0" r="0" b="0"/>
                  <wp:docPr id="2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93" cy="75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7F460FC8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sz w:val="24"/>
                <w:szCs w:val="24"/>
              </w:rPr>
              <w:t>Repas</w:t>
            </w:r>
          </w:p>
        </w:tc>
        <w:tc>
          <w:tcPr>
            <w:tcW w:w="1439" w:type="dxa"/>
            <w:vAlign w:val="center"/>
          </w:tcPr>
          <w:p w14:paraId="3DD86770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0A41CC" w:rsidRPr="00FC751C" w14:paraId="743B43B5" w14:textId="77777777" w:rsidTr="0014353F">
        <w:tc>
          <w:tcPr>
            <w:tcW w:w="1745" w:type="dxa"/>
            <w:vAlign w:val="center"/>
          </w:tcPr>
          <w:p w14:paraId="074C4110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13h30 – 14h30</w:t>
            </w:r>
          </w:p>
        </w:tc>
        <w:tc>
          <w:tcPr>
            <w:tcW w:w="1761" w:type="dxa"/>
            <w:tcBorders>
              <w:bottom w:val="single" w:sz="4" w:space="0" w:color="auto"/>
              <w:right w:val="nil"/>
            </w:tcBorders>
          </w:tcPr>
          <w:p w14:paraId="1368BAF0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09A4E2A0" wp14:editId="1596C701">
                  <wp:extent cx="752475" cy="752512"/>
                  <wp:effectExtent l="0" t="0" r="0" b="9525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83" cy="75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33D83E8A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705344" behindDoc="0" locked="0" layoutInCell="1" allowOverlap="1" wp14:anchorId="545D31A7" wp14:editId="1646A7AA">
                  <wp:simplePos x="0" y="0"/>
                  <wp:positionH relativeFrom="margin">
                    <wp:posOffset>10795</wp:posOffset>
                  </wp:positionH>
                  <wp:positionV relativeFrom="paragraph">
                    <wp:posOffset>9525</wp:posOffset>
                  </wp:positionV>
                  <wp:extent cx="742950" cy="742987"/>
                  <wp:effectExtent l="0" t="0" r="0" b="0"/>
                  <wp:wrapTopAndBottom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0" w:type="dxa"/>
            <w:gridSpan w:val="4"/>
            <w:tcBorders>
              <w:left w:val="nil"/>
            </w:tcBorders>
          </w:tcPr>
          <w:p w14:paraId="09E3F433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706368" behindDoc="0" locked="0" layoutInCell="1" allowOverlap="1" wp14:anchorId="2F9AEFFD" wp14:editId="65F57E78">
                  <wp:simplePos x="0" y="0"/>
                  <wp:positionH relativeFrom="page">
                    <wp:posOffset>106680</wp:posOffset>
                  </wp:positionH>
                  <wp:positionV relativeFrom="paragraph">
                    <wp:posOffset>58420</wp:posOffset>
                  </wp:positionV>
                  <wp:extent cx="695325" cy="695325"/>
                  <wp:effectExtent l="0" t="0" r="9525" b="9525"/>
                  <wp:wrapTopAndBottom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3" w:type="dxa"/>
            <w:vAlign w:val="center"/>
          </w:tcPr>
          <w:p w14:paraId="091C079F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w w:val="95"/>
                <w:sz w:val="24"/>
                <w:szCs w:val="24"/>
              </w:rPr>
              <w:t>Détente avec ou sans écran</w:t>
            </w:r>
          </w:p>
        </w:tc>
        <w:tc>
          <w:tcPr>
            <w:tcW w:w="1439" w:type="dxa"/>
            <w:vAlign w:val="center"/>
          </w:tcPr>
          <w:p w14:paraId="135D0FFE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0A41CC" w:rsidRPr="00FC751C" w14:paraId="19603A7F" w14:textId="77777777" w:rsidTr="0014353F">
        <w:tc>
          <w:tcPr>
            <w:tcW w:w="1745" w:type="dxa"/>
            <w:vAlign w:val="center"/>
          </w:tcPr>
          <w:p w14:paraId="20A17F0D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14h30 – 16h</w:t>
            </w:r>
          </w:p>
        </w:tc>
        <w:tc>
          <w:tcPr>
            <w:tcW w:w="1761" w:type="dxa"/>
            <w:tcBorders>
              <w:bottom w:val="single" w:sz="4" w:space="0" w:color="auto"/>
              <w:right w:val="nil"/>
            </w:tcBorders>
          </w:tcPr>
          <w:p w14:paraId="6E93D8C8" w14:textId="77777777" w:rsidR="000A41CC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</w:p>
          <w:p w14:paraId="38F0604D" w14:textId="77777777" w:rsidR="000A41CC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</w:p>
          <w:p w14:paraId="78AB3652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01BF54" wp14:editId="5C15A50C">
                  <wp:extent cx="730849" cy="730885"/>
                  <wp:effectExtent l="0" t="0" r="0" b="0"/>
                  <wp:docPr id="1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844" cy="75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5B4FEB83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 w:rsidRPr="00E24E4D">
              <w:rPr>
                <w:noProof/>
                <w:sz w:val="4"/>
                <w:szCs w:val="4"/>
                <w:lang w:eastAsia="fr-FR"/>
              </w:rPr>
              <w:drawing>
                <wp:anchor distT="0" distB="0" distL="0" distR="0" simplePos="0" relativeHeight="251708416" behindDoc="0" locked="0" layoutInCell="1" allowOverlap="1" wp14:anchorId="4569ABA7" wp14:editId="01EB0DE6">
                  <wp:simplePos x="0" y="0"/>
                  <wp:positionH relativeFrom="page">
                    <wp:posOffset>90170</wp:posOffset>
                  </wp:positionH>
                  <wp:positionV relativeFrom="paragraph">
                    <wp:posOffset>123825</wp:posOffset>
                  </wp:positionV>
                  <wp:extent cx="704850" cy="704850"/>
                  <wp:effectExtent l="0" t="0" r="0" b="0"/>
                  <wp:wrapTopAndBottom/>
                  <wp:docPr id="1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0" w:type="dxa"/>
            <w:gridSpan w:val="4"/>
            <w:tcBorders>
              <w:left w:val="nil"/>
              <w:bottom w:val="single" w:sz="4" w:space="0" w:color="auto"/>
            </w:tcBorders>
          </w:tcPr>
          <w:p w14:paraId="240AE705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 w:rsidRPr="00E24E4D">
              <w:rPr>
                <w:noProof/>
                <w:sz w:val="2"/>
                <w:szCs w:val="2"/>
                <w:lang w:eastAsia="fr-FR"/>
              </w:rPr>
              <w:drawing>
                <wp:anchor distT="0" distB="0" distL="0" distR="0" simplePos="0" relativeHeight="251707392" behindDoc="0" locked="0" layoutInCell="1" allowOverlap="1" wp14:anchorId="3180D712" wp14:editId="36C78EF4">
                  <wp:simplePos x="0" y="0"/>
                  <wp:positionH relativeFrom="page">
                    <wp:posOffset>59690</wp:posOffset>
                  </wp:positionH>
                  <wp:positionV relativeFrom="paragraph">
                    <wp:posOffset>66675</wp:posOffset>
                  </wp:positionV>
                  <wp:extent cx="828675" cy="828675"/>
                  <wp:effectExtent l="0" t="0" r="9525" b="9525"/>
                  <wp:wrapTopAndBottom/>
                  <wp:docPr id="10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3" w:type="dxa"/>
            <w:vAlign w:val="center"/>
          </w:tcPr>
          <w:p w14:paraId="514D69E8" w14:textId="77777777" w:rsidR="000A41CC" w:rsidRDefault="000A41CC" w:rsidP="0014353F">
            <w:pPr>
              <w:spacing w:before="33" w:after="59"/>
              <w:jc w:val="center"/>
              <w:rPr>
                <w:sz w:val="24"/>
                <w:szCs w:val="24"/>
              </w:rPr>
            </w:pPr>
            <w:r w:rsidRPr="00FC751C">
              <w:rPr>
                <w:color w:val="0070C0"/>
                <w:sz w:val="24"/>
                <w:szCs w:val="24"/>
              </w:rPr>
              <w:t>Ma</w:t>
            </w:r>
            <w:r w:rsidRPr="00FC751C">
              <w:rPr>
                <w:color w:val="0070C0"/>
                <w:spacing w:val="-46"/>
                <w:sz w:val="24"/>
                <w:szCs w:val="24"/>
              </w:rPr>
              <w:t xml:space="preserve"> </w:t>
            </w:r>
            <w:r w:rsidRPr="00FC751C">
              <w:rPr>
                <w:color w:val="0070C0"/>
                <w:sz w:val="24"/>
                <w:szCs w:val="24"/>
              </w:rPr>
              <w:t>classe</w:t>
            </w:r>
            <w:r w:rsidRPr="00FC751C">
              <w:rPr>
                <w:color w:val="0070C0"/>
                <w:spacing w:val="-46"/>
                <w:sz w:val="24"/>
                <w:szCs w:val="24"/>
              </w:rPr>
              <w:t xml:space="preserve"> </w:t>
            </w:r>
            <w:r w:rsidRPr="00FC751C">
              <w:rPr>
                <w:color w:val="0070C0"/>
                <w:sz w:val="24"/>
                <w:szCs w:val="24"/>
              </w:rPr>
              <w:t>à</w:t>
            </w:r>
            <w:r w:rsidRPr="00FC751C">
              <w:rPr>
                <w:color w:val="0070C0"/>
                <w:spacing w:val="-48"/>
                <w:sz w:val="24"/>
                <w:szCs w:val="24"/>
              </w:rPr>
              <w:t xml:space="preserve"> </w:t>
            </w:r>
            <w:r w:rsidRPr="00FC751C">
              <w:rPr>
                <w:color w:val="0070C0"/>
                <w:sz w:val="24"/>
                <w:szCs w:val="24"/>
              </w:rPr>
              <w:t>la</w:t>
            </w:r>
            <w:r w:rsidRPr="00FC751C">
              <w:rPr>
                <w:color w:val="0070C0"/>
                <w:spacing w:val="-45"/>
                <w:sz w:val="24"/>
                <w:szCs w:val="24"/>
              </w:rPr>
              <w:t xml:space="preserve"> </w:t>
            </w:r>
            <w:r w:rsidRPr="00FC751C">
              <w:rPr>
                <w:color w:val="0070C0"/>
                <w:sz w:val="24"/>
                <w:szCs w:val="24"/>
              </w:rPr>
              <w:t>maison</w:t>
            </w:r>
          </w:p>
          <w:p w14:paraId="21E4C0E0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sz w:val="24"/>
                <w:szCs w:val="24"/>
              </w:rPr>
              <w:t>(spécifier</w:t>
            </w:r>
            <w:r w:rsidRPr="00FC751C">
              <w:rPr>
                <w:spacing w:val="-46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quelle</w:t>
            </w:r>
            <w:r w:rsidRPr="00FC751C">
              <w:rPr>
                <w:spacing w:val="-46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matière</w:t>
            </w:r>
            <w:r w:rsidRPr="00FC751C">
              <w:rPr>
                <w:spacing w:val="-48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en fonction</w:t>
            </w:r>
            <w:r w:rsidRPr="00FC751C">
              <w:rPr>
                <w:spacing w:val="-38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des</w:t>
            </w:r>
            <w:r w:rsidRPr="00FC751C">
              <w:rPr>
                <w:spacing w:val="-37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supports</w:t>
            </w:r>
            <w:r w:rsidRPr="00FC751C">
              <w:rPr>
                <w:spacing w:val="-36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pédagogiques</w:t>
            </w:r>
            <w:r w:rsidRPr="00FC751C">
              <w:rPr>
                <w:spacing w:val="-37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fournis</w:t>
            </w:r>
            <w:r w:rsidRPr="00FC751C">
              <w:rPr>
                <w:spacing w:val="-37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par l’établissement)</w:t>
            </w:r>
          </w:p>
        </w:tc>
        <w:tc>
          <w:tcPr>
            <w:tcW w:w="1439" w:type="dxa"/>
            <w:vAlign w:val="center"/>
          </w:tcPr>
          <w:p w14:paraId="5FC811D0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0A41CC" w:rsidRPr="00FC751C" w14:paraId="7B7F1B02" w14:textId="77777777" w:rsidTr="0014353F">
        <w:trPr>
          <w:trHeight w:val="188"/>
        </w:trPr>
        <w:tc>
          <w:tcPr>
            <w:tcW w:w="1745" w:type="dxa"/>
            <w:tcBorders>
              <w:right w:val="single" w:sz="4" w:space="0" w:color="auto"/>
            </w:tcBorders>
            <w:vAlign w:val="center"/>
          </w:tcPr>
          <w:p w14:paraId="1BB0DD20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16h – 1</w:t>
            </w:r>
            <w:r>
              <w:rPr>
                <w:iCs/>
                <w:sz w:val="24"/>
                <w:szCs w:val="24"/>
              </w:rPr>
              <w:t>6h30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1FD6EF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20C40713" wp14:editId="1B5034FA">
                  <wp:extent cx="733425" cy="733461"/>
                  <wp:effectExtent l="0" t="0" r="0" b="9525"/>
                  <wp:docPr id="14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12" cy="74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858583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0D22D3" wp14:editId="65FDE7D8">
                  <wp:extent cx="757714" cy="704850"/>
                  <wp:effectExtent l="0" t="0" r="444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o-jeux-7-erreurs-1-gouter.600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32" t="5296" r="4501" b="7476"/>
                          <a:stretch/>
                        </pic:blipFill>
                        <pic:spPr bwMode="auto">
                          <a:xfrm>
                            <a:off x="0" y="0"/>
                            <a:ext cx="769898" cy="716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5FC1A5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58B43896" wp14:editId="14EBBAA5">
                  <wp:extent cx="733425" cy="733461"/>
                  <wp:effectExtent l="0" t="0" r="0" b="9525"/>
                  <wp:docPr id="16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12" cy="74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tcBorders>
              <w:left w:val="single" w:sz="4" w:space="0" w:color="auto"/>
            </w:tcBorders>
            <w:vAlign w:val="center"/>
          </w:tcPr>
          <w:p w14:paraId="74947C41" w14:textId="77777777" w:rsidR="000A41CC" w:rsidRPr="00672046" w:rsidRDefault="000A41CC" w:rsidP="0014353F">
            <w:pPr>
              <w:spacing w:before="33" w:after="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goûter </w:t>
            </w:r>
          </w:p>
        </w:tc>
        <w:tc>
          <w:tcPr>
            <w:tcW w:w="1439" w:type="dxa"/>
            <w:vMerge w:val="restart"/>
            <w:vAlign w:val="center"/>
          </w:tcPr>
          <w:p w14:paraId="7F6FB4FC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0A41CC" w:rsidRPr="00FC751C" w14:paraId="43BA9E08" w14:textId="77777777" w:rsidTr="0014353F">
        <w:trPr>
          <w:trHeight w:val="187"/>
        </w:trPr>
        <w:tc>
          <w:tcPr>
            <w:tcW w:w="1745" w:type="dxa"/>
            <w:vMerge w:val="restart"/>
            <w:tcBorders>
              <w:right w:val="single" w:sz="4" w:space="0" w:color="auto"/>
            </w:tcBorders>
            <w:vAlign w:val="center"/>
          </w:tcPr>
          <w:p w14:paraId="563C187B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16h30 – 17h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A841128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709440" behindDoc="0" locked="0" layoutInCell="1" allowOverlap="1" wp14:anchorId="326411DA" wp14:editId="440D9DBB">
                  <wp:simplePos x="0" y="0"/>
                  <wp:positionH relativeFrom="page">
                    <wp:posOffset>76200</wp:posOffset>
                  </wp:positionH>
                  <wp:positionV relativeFrom="paragraph">
                    <wp:posOffset>43815</wp:posOffset>
                  </wp:positionV>
                  <wp:extent cx="771525" cy="771563"/>
                  <wp:effectExtent l="0" t="0" r="0" b="9525"/>
                  <wp:wrapTopAndBottom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9309A5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5968D7FD" wp14:editId="2632E293">
                  <wp:extent cx="771525" cy="771563"/>
                  <wp:effectExtent l="0" t="0" r="0" b="9525"/>
                  <wp:docPr id="1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56" cy="77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EE5B7CF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iCs/>
                <w:noProof/>
                <w:sz w:val="2"/>
                <w:szCs w:val="2"/>
                <w:lang w:eastAsia="fr-FR"/>
              </w:rPr>
              <w:drawing>
                <wp:inline distT="0" distB="0" distL="0" distR="0" wp14:anchorId="092AD6D4" wp14:editId="4B804A0C">
                  <wp:extent cx="752475" cy="752475"/>
                  <wp:effectExtent l="0" t="0" r="9525" b="952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peelgoed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11" cy="75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Merge w:val="restart"/>
            <w:tcBorders>
              <w:left w:val="single" w:sz="4" w:space="0" w:color="auto"/>
            </w:tcBorders>
            <w:vAlign w:val="center"/>
          </w:tcPr>
          <w:p w14:paraId="4DC97B3B" w14:textId="77777777" w:rsidR="000A41CC" w:rsidRPr="00FC751C" w:rsidRDefault="000A41CC" w:rsidP="0014353F">
            <w:pPr>
              <w:spacing w:before="33" w:after="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FC751C">
              <w:rPr>
                <w:sz w:val="24"/>
                <w:szCs w:val="24"/>
              </w:rPr>
              <w:t>étente</w:t>
            </w:r>
          </w:p>
        </w:tc>
        <w:tc>
          <w:tcPr>
            <w:tcW w:w="1439" w:type="dxa"/>
            <w:vMerge/>
            <w:vAlign w:val="center"/>
          </w:tcPr>
          <w:p w14:paraId="45896A2A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0A41CC" w:rsidRPr="00FC751C" w14:paraId="7FFFD6FE" w14:textId="77777777" w:rsidTr="0014353F">
        <w:tc>
          <w:tcPr>
            <w:tcW w:w="1745" w:type="dxa"/>
            <w:vMerge/>
            <w:tcBorders>
              <w:right w:val="single" w:sz="4" w:space="0" w:color="auto"/>
            </w:tcBorders>
            <w:vAlign w:val="center"/>
          </w:tcPr>
          <w:p w14:paraId="694D6B66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26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1E27BB" w14:textId="77777777" w:rsidR="000A41CC" w:rsidRPr="00672046" w:rsidRDefault="000A41CC" w:rsidP="0014353F">
            <w:pPr>
              <w:spacing w:before="33" w:after="59"/>
              <w:jc w:val="center"/>
              <w:rPr>
                <w:rFonts w:ascii="Times New Roman"/>
                <w:noProof/>
                <w:sz w:val="2"/>
                <w:lang w:eastAsia="fr-FR"/>
              </w:rPr>
            </w:pPr>
            <w:r w:rsidRPr="00281D87">
              <w:rPr>
                <w:noProof/>
                <w:sz w:val="4"/>
                <w:szCs w:val="4"/>
                <w:lang w:eastAsia="fr-FR"/>
              </w:rPr>
              <w:drawing>
                <wp:anchor distT="0" distB="0" distL="0" distR="0" simplePos="0" relativeHeight="251710464" behindDoc="0" locked="0" layoutInCell="1" allowOverlap="1" wp14:anchorId="13A58FB2" wp14:editId="51865144">
                  <wp:simplePos x="0" y="0"/>
                  <wp:positionH relativeFrom="page">
                    <wp:posOffset>394970</wp:posOffset>
                  </wp:positionH>
                  <wp:positionV relativeFrom="paragraph">
                    <wp:posOffset>-609600</wp:posOffset>
                  </wp:positionV>
                  <wp:extent cx="625475" cy="625475"/>
                  <wp:effectExtent l="0" t="0" r="3175" b="3175"/>
                  <wp:wrapTopAndBottom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71E8E" w14:textId="77777777" w:rsidR="000A41CC" w:rsidRPr="00672046" w:rsidRDefault="000A41CC" w:rsidP="0014353F">
            <w:pPr>
              <w:spacing w:before="33" w:after="59"/>
              <w:jc w:val="center"/>
              <w:rPr>
                <w:rFonts w:ascii="Times New Roman"/>
                <w:noProof/>
                <w:sz w:val="2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711488" behindDoc="0" locked="0" layoutInCell="1" allowOverlap="1" wp14:anchorId="28E880FC" wp14:editId="7AA910DF">
                  <wp:simplePos x="0" y="0"/>
                  <wp:positionH relativeFrom="page">
                    <wp:posOffset>372745</wp:posOffset>
                  </wp:positionH>
                  <wp:positionV relativeFrom="paragraph">
                    <wp:posOffset>85725</wp:posOffset>
                  </wp:positionV>
                  <wp:extent cx="637540" cy="638175"/>
                  <wp:effectExtent l="0" t="0" r="0" b="9525"/>
                  <wp:wrapTopAndBottom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3" w:type="dxa"/>
            <w:vMerge/>
            <w:tcBorders>
              <w:left w:val="single" w:sz="4" w:space="0" w:color="auto"/>
            </w:tcBorders>
            <w:vAlign w:val="center"/>
          </w:tcPr>
          <w:p w14:paraId="2A8BFD76" w14:textId="77777777" w:rsidR="000A41CC" w:rsidRPr="00FC751C" w:rsidRDefault="000A41CC" w:rsidP="0014353F">
            <w:pPr>
              <w:spacing w:before="33" w:after="59"/>
              <w:jc w:val="center"/>
              <w:rPr>
                <w:sz w:val="24"/>
                <w:szCs w:val="24"/>
              </w:rPr>
            </w:pPr>
          </w:p>
        </w:tc>
        <w:tc>
          <w:tcPr>
            <w:tcW w:w="1439" w:type="dxa"/>
            <w:vMerge/>
            <w:vAlign w:val="center"/>
          </w:tcPr>
          <w:p w14:paraId="57876378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0A41CC" w:rsidRPr="00FC751C" w14:paraId="7CA1DC3B" w14:textId="77777777" w:rsidTr="0014353F">
        <w:tc>
          <w:tcPr>
            <w:tcW w:w="1745" w:type="dxa"/>
            <w:vAlign w:val="center"/>
          </w:tcPr>
          <w:p w14:paraId="14E7DDC4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1</w:t>
            </w:r>
            <w:r>
              <w:rPr>
                <w:iCs/>
                <w:sz w:val="24"/>
                <w:szCs w:val="24"/>
              </w:rPr>
              <w:t>7h</w:t>
            </w:r>
            <w:r w:rsidRPr="00FC751C">
              <w:rPr>
                <w:iCs/>
                <w:sz w:val="24"/>
                <w:szCs w:val="24"/>
              </w:rPr>
              <w:t xml:space="preserve"> – 18h30</w:t>
            </w:r>
          </w:p>
        </w:tc>
        <w:tc>
          <w:tcPr>
            <w:tcW w:w="2523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3355B0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F9263C" wp14:editId="6B3CA2F0">
                  <wp:extent cx="967025" cy="1247775"/>
                  <wp:effectExtent l="0" t="0" r="508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utocollants-Activite-physique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007" cy="126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  <w:gridSpan w:val="7"/>
            <w:tcBorders>
              <w:top w:val="single" w:sz="4" w:space="0" w:color="auto"/>
              <w:left w:val="nil"/>
            </w:tcBorders>
            <w:vAlign w:val="center"/>
          </w:tcPr>
          <w:p w14:paraId="326AFE3B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1043B48C" wp14:editId="10720CF2">
                  <wp:extent cx="1095375" cy="1095430"/>
                  <wp:effectExtent l="0" t="0" r="0" b="9525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96" cy="110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4DA7E73D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sz w:val="24"/>
                <w:szCs w:val="24"/>
              </w:rPr>
              <w:t>Activité</w:t>
            </w:r>
            <w:r w:rsidRPr="00FC751C">
              <w:rPr>
                <w:spacing w:val="-39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physique</w:t>
            </w:r>
            <w:r w:rsidRPr="00FC751C">
              <w:rPr>
                <w:spacing w:val="-39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en</w:t>
            </w:r>
            <w:r w:rsidRPr="00FC751C">
              <w:rPr>
                <w:spacing w:val="-37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intérieur</w:t>
            </w:r>
          </w:p>
        </w:tc>
        <w:tc>
          <w:tcPr>
            <w:tcW w:w="1439" w:type="dxa"/>
            <w:vAlign w:val="center"/>
          </w:tcPr>
          <w:p w14:paraId="3D5EE5C7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0A41CC" w:rsidRPr="00FC751C" w14:paraId="03CE83B2" w14:textId="77777777" w:rsidTr="0014353F">
        <w:tc>
          <w:tcPr>
            <w:tcW w:w="1745" w:type="dxa"/>
            <w:vAlign w:val="center"/>
          </w:tcPr>
          <w:p w14:paraId="688AB493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18h30 – 19h30</w:t>
            </w:r>
          </w:p>
        </w:tc>
        <w:tc>
          <w:tcPr>
            <w:tcW w:w="2523" w:type="dxa"/>
            <w:gridSpan w:val="6"/>
            <w:tcBorders>
              <w:right w:val="nil"/>
            </w:tcBorders>
          </w:tcPr>
          <w:p w14:paraId="2C3E5008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67483B" wp14:editId="4F4AA845">
                  <wp:extent cx="800100" cy="800140"/>
                  <wp:effectExtent l="0" t="0" r="0" b="0"/>
                  <wp:docPr id="22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814" cy="80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  <w:gridSpan w:val="7"/>
            <w:tcBorders>
              <w:left w:val="nil"/>
            </w:tcBorders>
          </w:tcPr>
          <w:p w14:paraId="6D911A92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2638AE" wp14:editId="1B596559">
                  <wp:extent cx="781050" cy="781089"/>
                  <wp:effectExtent l="0" t="0" r="0" b="0"/>
                  <wp:docPr id="26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07" cy="78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72B540CE" w14:textId="77777777" w:rsidR="000A41CC" w:rsidRDefault="000A41CC" w:rsidP="0014353F">
            <w:pPr>
              <w:spacing w:before="33" w:after="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Aller aux t</w:t>
            </w:r>
            <w:r w:rsidRPr="00FC751C">
              <w:rPr>
                <w:sz w:val="24"/>
                <w:szCs w:val="24"/>
              </w:rPr>
              <w:t>oilette</w:t>
            </w:r>
            <w:r>
              <w:rPr>
                <w:sz w:val="24"/>
                <w:szCs w:val="24"/>
              </w:rPr>
              <w:t>s</w:t>
            </w:r>
          </w:p>
          <w:p w14:paraId="2E842316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FC751C">
              <w:rPr>
                <w:sz w:val="24"/>
                <w:szCs w:val="24"/>
              </w:rPr>
              <w:t>ouche</w:t>
            </w:r>
          </w:p>
        </w:tc>
        <w:tc>
          <w:tcPr>
            <w:tcW w:w="1439" w:type="dxa"/>
            <w:vAlign w:val="center"/>
          </w:tcPr>
          <w:p w14:paraId="1E42CD66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0A41CC" w:rsidRPr="00FC751C" w14:paraId="15287077" w14:textId="77777777" w:rsidTr="0014353F">
        <w:tc>
          <w:tcPr>
            <w:tcW w:w="1745" w:type="dxa"/>
            <w:vAlign w:val="center"/>
          </w:tcPr>
          <w:p w14:paraId="249EFBA3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19h30 – 20h30</w:t>
            </w:r>
          </w:p>
        </w:tc>
        <w:tc>
          <w:tcPr>
            <w:tcW w:w="1761" w:type="dxa"/>
            <w:tcBorders>
              <w:right w:val="nil"/>
            </w:tcBorders>
          </w:tcPr>
          <w:p w14:paraId="022869FF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4F91BDCE" wp14:editId="252B63B3">
                  <wp:extent cx="733425" cy="733461"/>
                  <wp:effectExtent l="0" t="0" r="0" b="9525"/>
                  <wp:docPr id="4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12" cy="74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gridSpan w:val="8"/>
            <w:tcBorders>
              <w:left w:val="nil"/>
              <w:right w:val="nil"/>
            </w:tcBorders>
          </w:tcPr>
          <w:p w14:paraId="6376FD94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9C9808" wp14:editId="6E8121C0">
                  <wp:extent cx="742950" cy="742987"/>
                  <wp:effectExtent l="0" t="0" r="0" b="0"/>
                  <wp:docPr id="8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40" cy="74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gridSpan w:val="4"/>
            <w:tcBorders>
              <w:left w:val="nil"/>
            </w:tcBorders>
          </w:tcPr>
          <w:p w14:paraId="66EAFB78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6AF8C174" wp14:editId="64225EF9">
                  <wp:extent cx="733425" cy="733461"/>
                  <wp:effectExtent l="0" t="0" r="0" b="9525"/>
                  <wp:docPr id="6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12" cy="74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5FBE203B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dî</w:t>
            </w:r>
            <w:r w:rsidRPr="00FC751C">
              <w:rPr>
                <w:sz w:val="24"/>
                <w:szCs w:val="24"/>
              </w:rPr>
              <w:t>ner</w:t>
            </w:r>
          </w:p>
        </w:tc>
        <w:tc>
          <w:tcPr>
            <w:tcW w:w="1439" w:type="dxa"/>
            <w:vAlign w:val="center"/>
          </w:tcPr>
          <w:p w14:paraId="1BE75805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0A41CC" w:rsidRPr="00FC751C" w14:paraId="7316BB40" w14:textId="77777777" w:rsidTr="0014353F">
        <w:tc>
          <w:tcPr>
            <w:tcW w:w="1745" w:type="dxa"/>
            <w:vAlign w:val="center"/>
          </w:tcPr>
          <w:p w14:paraId="4B6F44FE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20h30 – 21h</w:t>
            </w:r>
          </w:p>
        </w:tc>
        <w:tc>
          <w:tcPr>
            <w:tcW w:w="1786" w:type="dxa"/>
            <w:gridSpan w:val="2"/>
            <w:vAlign w:val="center"/>
          </w:tcPr>
          <w:p w14:paraId="06B6B438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iCs/>
                <w:noProof/>
                <w:sz w:val="2"/>
                <w:szCs w:val="2"/>
                <w:lang w:eastAsia="fr-FR"/>
              </w:rPr>
              <w:drawing>
                <wp:inline distT="0" distB="0" distL="0" distR="0" wp14:anchorId="15A25C96" wp14:editId="10C6B013">
                  <wp:extent cx="790575" cy="790575"/>
                  <wp:effectExtent l="0" t="0" r="9525" b="952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s (3)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gridSpan w:val="9"/>
            <w:vAlign w:val="center"/>
          </w:tcPr>
          <w:p w14:paraId="2A2C8A0F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iCs/>
                <w:noProof/>
                <w:sz w:val="2"/>
                <w:szCs w:val="2"/>
                <w:lang w:eastAsia="fr-FR"/>
              </w:rPr>
              <w:drawing>
                <wp:inline distT="0" distB="0" distL="0" distR="0" wp14:anchorId="315D8A9E" wp14:editId="6C9B8E56">
                  <wp:extent cx="771525" cy="771525"/>
                  <wp:effectExtent l="0" t="0" r="9525" b="952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s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gridSpan w:val="2"/>
            <w:vAlign w:val="center"/>
          </w:tcPr>
          <w:p w14:paraId="09B92065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iCs/>
                <w:noProof/>
                <w:sz w:val="2"/>
                <w:szCs w:val="2"/>
                <w:lang w:eastAsia="fr-FR"/>
              </w:rPr>
              <w:drawing>
                <wp:inline distT="0" distB="0" distL="0" distR="0" wp14:anchorId="26B06943" wp14:editId="58C2F818">
                  <wp:extent cx="981075" cy="785642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s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381" cy="78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1E1C65FC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jeu calme</w:t>
            </w:r>
          </w:p>
        </w:tc>
        <w:tc>
          <w:tcPr>
            <w:tcW w:w="1439" w:type="dxa"/>
            <w:vAlign w:val="center"/>
          </w:tcPr>
          <w:p w14:paraId="42813D3A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0A41CC" w:rsidRPr="00FC751C" w14:paraId="3E08FC49" w14:textId="77777777" w:rsidTr="0014353F">
        <w:tc>
          <w:tcPr>
            <w:tcW w:w="1745" w:type="dxa"/>
            <w:vAlign w:val="center"/>
          </w:tcPr>
          <w:p w14:paraId="4A1A76A4" w14:textId="77777777" w:rsidR="000A41C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21h</w:t>
            </w:r>
          </w:p>
        </w:tc>
        <w:tc>
          <w:tcPr>
            <w:tcW w:w="5402" w:type="dxa"/>
            <w:gridSpan w:val="13"/>
            <w:vAlign w:val="center"/>
          </w:tcPr>
          <w:p w14:paraId="74465D19" w14:textId="77777777" w:rsidR="000A41CC" w:rsidRPr="00396E87" w:rsidRDefault="000A41CC" w:rsidP="0014353F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B498DE" wp14:editId="0D5968EC">
                  <wp:extent cx="800100" cy="800140"/>
                  <wp:effectExtent l="0" t="0" r="0" b="0"/>
                  <wp:docPr id="38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289" cy="80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4A6E7B06" w14:textId="77777777" w:rsidR="000A41CC" w:rsidRDefault="000A41CC" w:rsidP="0014353F">
            <w:pPr>
              <w:spacing w:before="33" w:after="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coucher </w:t>
            </w:r>
          </w:p>
        </w:tc>
        <w:tc>
          <w:tcPr>
            <w:tcW w:w="1439" w:type="dxa"/>
            <w:vAlign w:val="center"/>
          </w:tcPr>
          <w:p w14:paraId="0B72613C" w14:textId="77777777" w:rsidR="000A41CC" w:rsidRPr="00FC751C" w:rsidRDefault="000A41CC" w:rsidP="0014353F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</w:tbl>
    <w:p w14:paraId="79C34CEA" w14:textId="77777777" w:rsidR="000A41CC" w:rsidRDefault="000A41CC" w:rsidP="000A41CC">
      <w:pPr>
        <w:spacing w:before="33" w:after="59"/>
        <w:rPr>
          <w:iCs/>
        </w:rPr>
      </w:pPr>
    </w:p>
    <w:p w14:paraId="60346AEE" w14:textId="55F70819" w:rsidR="008D1C1B" w:rsidRPr="00E00DC7" w:rsidRDefault="008D1C1B" w:rsidP="003B0375">
      <w:pPr>
        <w:spacing w:before="33" w:after="59"/>
        <w:rPr>
          <w:iCs/>
        </w:rPr>
      </w:pPr>
    </w:p>
    <w:p w14:paraId="00FE868B" w14:textId="08902219" w:rsidR="008D1C1B" w:rsidRPr="00E00DC7" w:rsidRDefault="008D1C1B" w:rsidP="003B0375">
      <w:pPr>
        <w:spacing w:before="33" w:after="59"/>
        <w:rPr>
          <w:rStyle w:val="Lienhypertexte"/>
        </w:rPr>
      </w:pPr>
      <w:r w:rsidRPr="00E00DC7">
        <w:t xml:space="preserve">Source : </w:t>
      </w:r>
      <w:hyperlink r:id="rId57" w:history="1">
        <w:r w:rsidRPr="00E00DC7">
          <w:rPr>
            <w:rStyle w:val="Lienhypertexte"/>
          </w:rPr>
          <w:t>https://22a23e72-e17d-416b-93e0-414f2e0dd6c5.filesusr.com/ugd/6d6ce4_7da6cca167cf4dfaa7cc46290c0d59f4.pdf</w:t>
        </w:r>
      </w:hyperlink>
    </w:p>
    <w:p w14:paraId="1C78CD16" w14:textId="61607AB7" w:rsidR="00E64C0B" w:rsidRPr="00E00DC7" w:rsidRDefault="00E64C0B" w:rsidP="003B0375">
      <w:pPr>
        <w:spacing w:before="33" w:after="59"/>
        <w:rPr>
          <w:rStyle w:val="Lienhypertexte"/>
        </w:rPr>
      </w:pPr>
    </w:p>
    <w:p w14:paraId="4D50A163" w14:textId="294C23D0" w:rsidR="00E64C0B" w:rsidRPr="00E00DC7" w:rsidRDefault="00E64C0B" w:rsidP="003B0375">
      <w:pPr>
        <w:spacing w:before="33" w:after="59"/>
        <w:rPr>
          <w:rStyle w:val="Lienhypertexte"/>
        </w:rPr>
      </w:pPr>
    </w:p>
    <w:p w14:paraId="6906BC06" w14:textId="211DFF5B" w:rsidR="00E64C0B" w:rsidRPr="00E00DC7" w:rsidRDefault="00E64C0B" w:rsidP="003B0375">
      <w:pPr>
        <w:spacing w:before="33" w:after="59"/>
        <w:rPr>
          <w:rStyle w:val="Lienhypertexte"/>
        </w:rPr>
      </w:pPr>
    </w:p>
    <w:p w14:paraId="16DA108A" w14:textId="46B946BD" w:rsidR="00E64C0B" w:rsidRPr="00E00DC7" w:rsidRDefault="00E64C0B" w:rsidP="003B0375">
      <w:pPr>
        <w:spacing w:before="33" w:after="59"/>
        <w:rPr>
          <w:rStyle w:val="Lienhypertexte"/>
        </w:rPr>
      </w:pPr>
    </w:p>
    <w:p w14:paraId="4CDB9AE0" w14:textId="1FD15187" w:rsidR="00E64C0B" w:rsidRPr="00E00DC7" w:rsidRDefault="00E64C0B" w:rsidP="003B0375">
      <w:pPr>
        <w:spacing w:before="33" w:after="59"/>
        <w:rPr>
          <w:rStyle w:val="Lienhypertexte"/>
        </w:rPr>
      </w:pPr>
    </w:p>
    <w:p w14:paraId="3C316CD4" w14:textId="4F28D11D" w:rsidR="00E64C0B" w:rsidRPr="00E00DC7" w:rsidRDefault="00E64C0B" w:rsidP="003B0375">
      <w:pPr>
        <w:spacing w:before="33" w:after="59"/>
        <w:rPr>
          <w:rStyle w:val="Lienhypertexte"/>
        </w:rPr>
      </w:pPr>
    </w:p>
    <w:p w14:paraId="6BEB260A" w14:textId="371F4C0A" w:rsidR="00E64C0B" w:rsidRPr="00E00DC7" w:rsidRDefault="00E64C0B" w:rsidP="003B0375">
      <w:pPr>
        <w:spacing w:before="33" w:after="59"/>
        <w:rPr>
          <w:rStyle w:val="Lienhypertexte"/>
        </w:rPr>
      </w:pPr>
    </w:p>
    <w:p w14:paraId="46B4DF98" w14:textId="77777777" w:rsidR="00E64C0B" w:rsidRPr="00E00DC7" w:rsidRDefault="00E64C0B" w:rsidP="003B0375">
      <w:pPr>
        <w:spacing w:before="33" w:after="59"/>
        <w:rPr>
          <w:rStyle w:val="Lienhypertexte"/>
        </w:rPr>
      </w:pPr>
    </w:p>
    <w:p w14:paraId="31AF734B" w14:textId="7B14E0F7" w:rsidR="00E64C0B" w:rsidRPr="00E00DC7" w:rsidRDefault="00E64C0B" w:rsidP="00720ED5">
      <w:pPr>
        <w:rPr>
          <w:iCs/>
        </w:rPr>
      </w:pPr>
    </w:p>
    <w:sectPr w:rsidR="00E64C0B" w:rsidRPr="00E00DC7" w:rsidSect="007D5A88">
      <w:pgSz w:w="11906" w:h="16838"/>
      <w:pgMar w:top="851" w:right="96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82739A" w14:textId="77777777" w:rsidR="0061168B" w:rsidRDefault="0061168B" w:rsidP="003A3D32">
      <w:r>
        <w:separator/>
      </w:r>
    </w:p>
  </w:endnote>
  <w:endnote w:type="continuationSeparator" w:id="0">
    <w:p w14:paraId="490A2817" w14:textId="77777777" w:rsidR="0061168B" w:rsidRDefault="0061168B" w:rsidP="003A3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C8E145" w14:textId="77777777" w:rsidR="0061168B" w:rsidRDefault="0061168B" w:rsidP="003A3D32">
      <w:r>
        <w:separator/>
      </w:r>
    </w:p>
  </w:footnote>
  <w:footnote w:type="continuationSeparator" w:id="0">
    <w:p w14:paraId="37BB4939" w14:textId="77777777" w:rsidR="0061168B" w:rsidRDefault="0061168B" w:rsidP="003A3D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AD1"/>
    <w:rsid w:val="00052780"/>
    <w:rsid w:val="000A41CC"/>
    <w:rsid w:val="000D2E42"/>
    <w:rsid w:val="00184ADF"/>
    <w:rsid w:val="001D5B7A"/>
    <w:rsid w:val="00225AB1"/>
    <w:rsid w:val="00281D87"/>
    <w:rsid w:val="00386266"/>
    <w:rsid w:val="00396E87"/>
    <w:rsid w:val="003A3D32"/>
    <w:rsid w:val="003B0375"/>
    <w:rsid w:val="003B5A7A"/>
    <w:rsid w:val="00505F1A"/>
    <w:rsid w:val="00537D40"/>
    <w:rsid w:val="0054258F"/>
    <w:rsid w:val="005A1F47"/>
    <w:rsid w:val="0061168B"/>
    <w:rsid w:val="00677BA8"/>
    <w:rsid w:val="006D3761"/>
    <w:rsid w:val="00720ED5"/>
    <w:rsid w:val="00734AD1"/>
    <w:rsid w:val="00750812"/>
    <w:rsid w:val="007C6635"/>
    <w:rsid w:val="007D5A88"/>
    <w:rsid w:val="008A63FD"/>
    <w:rsid w:val="008D1C1B"/>
    <w:rsid w:val="009261A4"/>
    <w:rsid w:val="00941535"/>
    <w:rsid w:val="00A0567D"/>
    <w:rsid w:val="00A77981"/>
    <w:rsid w:val="00A81CC0"/>
    <w:rsid w:val="00A954B4"/>
    <w:rsid w:val="00B92070"/>
    <w:rsid w:val="00BA41FC"/>
    <w:rsid w:val="00BA64D6"/>
    <w:rsid w:val="00BB3D5C"/>
    <w:rsid w:val="00BC1C9B"/>
    <w:rsid w:val="00BD4ED4"/>
    <w:rsid w:val="00CA793E"/>
    <w:rsid w:val="00E00DC7"/>
    <w:rsid w:val="00E24E4D"/>
    <w:rsid w:val="00E64C0B"/>
    <w:rsid w:val="00E701B9"/>
    <w:rsid w:val="00F32341"/>
    <w:rsid w:val="00FB0F0F"/>
    <w:rsid w:val="00FC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C7B7041"/>
  <w15:chartTrackingRefBased/>
  <w15:docId w15:val="{35237AAE-49EC-4461-9040-E6202C24C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D3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3D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A3D32"/>
  </w:style>
  <w:style w:type="paragraph" w:styleId="En-tte">
    <w:name w:val="header"/>
    <w:basedOn w:val="Normal"/>
    <w:link w:val="En-tteCar"/>
    <w:uiPriority w:val="99"/>
    <w:unhideWhenUsed/>
    <w:rsid w:val="003A3D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A3D32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3A3D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A3D32"/>
    <w:rPr>
      <w:rFonts w:ascii="Arial" w:eastAsia="Arial" w:hAnsi="Arial" w:cs="Arial"/>
    </w:rPr>
  </w:style>
  <w:style w:type="character" w:styleId="Lienhypertexte">
    <w:name w:val="Hyperlink"/>
    <w:basedOn w:val="Policepardfaut"/>
    <w:uiPriority w:val="99"/>
    <w:unhideWhenUsed/>
    <w:rsid w:val="003A3D32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CA7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6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" Type="http://schemas.openxmlformats.org/officeDocument/2006/relationships/hyperlink" Target="https://www.gouvernement.fr/la-plateforme-d-ecoute-autisme-info-service-accessible-des-le-2-avri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s://informations.handicap.fr/a-autisme-et-coronavirus-ecoute-telephonique-renforcee-12720.ph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hyperlink" Target="https://handicap.gouv.fr/presse/communiques-de-presse/article/coronavirus-et-autisme-une-plateforme-d-ecoute-renforcee" TargetMode="External"/><Relationship Id="rId51" Type="http://schemas.openxmlformats.org/officeDocument/2006/relationships/image" Target="media/image42.jpeg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1" Type="http://schemas.openxmlformats.org/officeDocument/2006/relationships/styles" Target="styles.xml"/><Relationship Id="rId6" Type="http://schemas.openxmlformats.org/officeDocument/2006/relationships/hyperlink" Target="http://conservatoire.etab.ac-lille.fr/files/2020/03/fiche_parents.pdf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hyperlink" Target="https://22a23e72-e17d-416b-93e0-414f2e0dd6c5.filesusr.com/ugd/6d6ce4_7da6cca167cf4dfaa7cc46290c0d59f4.pdf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772</Words>
  <Characters>4249</Characters>
  <Application>Microsoft Office Word</Application>
  <DocSecurity>4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Maïc</dc:creator>
  <cp:keywords/>
  <dc:description/>
  <cp:lastModifiedBy>Jihad-Thierry Farah</cp:lastModifiedBy>
  <cp:revision>2</cp:revision>
  <cp:lastPrinted>2020-03-23T10:50:00Z</cp:lastPrinted>
  <dcterms:created xsi:type="dcterms:W3CDTF">2020-03-25T00:29:00Z</dcterms:created>
  <dcterms:modified xsi:type="dcterms:W3CDTF">2020-03-25T00:29:00Z</dcterms:modified>
</cp:coreProperties>
</file>